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386A" w:rsidRDefault="00ED62F9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t>TRE</w:t>
      </w:r>
    </w:p>
    <w:p w:rsidR="00FF386A" w:rsidRDefault="00ED62F9">
      <w:pPr>
        <w:framePr w:w="1935" w:h="1110" w:hRule="exact" w:wrap="auto" w:vAnchor="page" w:hAnchor="margin" w:x="-180" w:y="720"/>
        <w:jc w:val="center"/>
        <w:rPr>
          <w:sz w:val="1"/>
        </w:rPr>
      </w:pPr>
      <w:bookmarkStart w:id="0" w:name="_GoBack"/>
      <w:bookmarkEnd w:id="0"/>
      <w:r>
        <w:rPr>
          <w:noProof/>
          <w:sz w:val="1"/>
        </w:rPr>
        <w:drawing>
          <wp:inline distT="0" distB="0" distL="0" distR="0" wp14:anchorId="3D447F7F">
            <wp:extent cx="1225550" cy="384175"/>
            <wp:effectExtent l="0" t="0" r="0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FF386A" w:rsidRDefault="00560B66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FF386A" w:rsidRDefault="00560B66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1: IDENTYFIKACJA SUBSTANCJI/MIESZANINY I IDENTYFIKACJA PRZEDSIĘBIORSTWA</w:t>
      </w:r>
    </w:p>
    <w:p w:rsidR="00FF386A" w:rsidRDefault="00FF386A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285" w:hRule="exact" w:wrap="auto" w:vAnchor="page" w:hAnchor="margin" w:x="10065" w:y="52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7350" w:h="285" w:hRule="exact" w:wrap="auto" w:vAnchor="page" w:hAnchor="margin" w:x="2715" w:y="5295"/>
        <w:rPr>
          <w:noProof/>
          <w:color w:val="000000"/>
          <w:sz w:val="16"/>
        </w:rPr>
      </w:pPr>
    </w:p>
    <w:p w:rsidR="00FF386A" w:rsidRDefault="00560B66" w:rsidP="00560B66">
      <w:pPr>
        <w:framePr w:w="2545" w:h="285" w:hRule="exact" w:wrap="auto" w:vAnchor="page" w:hAnchor="margin" w:x="570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Numer telefonu alarmowego: 112</w:t>
      </w:r>
    </w:p>
    <w:p w:rsidR="00FF386A" w:rsidRDefault="00560B66">
      <w:pPr>
        <w:framePr w:w="525" w:h="285" w:hRule="exact" w:wrap="auto" w:vAnchor="page" w:hAnchor="margin" w:x="45" w:y="52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1.4</w:t>
      </w:r>
    </w:p>
    <w:p w:rsidR="00FF386A" w:rsidRDefault="00FF386A">
      <w:pPr>
        <w:framePr w:w="180" w:h="285" w:hRule="exact" w:wrap="auto" w:vAnchor="page" w:hAnchor="margin" w:x="-135" w:y="52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1440" w:hRule="exact" w:wrap="auto" w:vAnchor="page" w:hAnchor="margin" w:x="10065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1440" w:hRule="exact" w:wrap="auto" w:vAnchor="page" w:hAnchor="margin" w:x="57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ITP-System Sp z o.o.</w:t>
      </w:r>
      <w:r>
        <w:rPr>
          <w:noProof/>
          <w:color w:val="000000"/>
          <w:sz w:val="16"/>
        </w:rPr>
        <w:br/>
        <w:t>Lancuckiego 10</w:t>
      </w:r>
      <w:r>
        <w:rPr>
          <w:noProof/>
          <w:color w:val="000000"/>
          <w:sz w:val="16"/>
        </w:rPr>
        <w:br/>
        <w:t>41-300 Dabrowa Górnicza - Silesian Voivodship - Poland</w:t>
      </w:r>
      <w:r>
        <w:rPr>
          <w:noProof/>
          <w:color w:val="000000"/>
          <w:sz w:val="16"/>
        </w:rPr>
        <w:br/>
        <w:t xml:space="preserve">Tel.: +48 884 818 666 - </w:t>
      </w:r>
      <w:r>
        <w:rPr>
          <w:noProof/>
          <w:color w:val="000000"/>
          <w:sz w:val="16"/>
        </w:rPr>
        <w:br/>
        <w:t>Fax: N/A</w:t>
      </w:r>
      <w:r>
        <w:rPr>
          <w:noProof/>
          <w:color w:val="000000"/>
          <w:sz w:val="16"/>
        </w:rPr>
        <w:br/>
        <w:t>szymon.siluch@itp-system.pl</w:t>
      </w:r>
      <w:r>
        <w:rPr>
          <w:noProof/>
          <w:color w:val="000000"/>
          <w:sz w:val="16"/>
        </w:rPr>
        <w:br/>
        <w:t>http://itp-system.pl</w:t>
      </w:r>
    </w:p>
    <w:p w:rsidR="00FF386A" w:rsidRDefault="00FF386A">
      <w:pPr>
        <w:framePr w:w="525" w:h="1440" w:hRule="exact" w:wrap="auto" w:vAnchor="page" w:hAnchor="margin" w:x="45" w:y="3855"/>
        <w:rPr>
          <w:noProof/>
          <w:color w:val="000000"/>
          <w:sz w:val="16"/>
        </w:rPr>
      </w:pPr>
    </w:p>
    <w:p w:rsidR="00FF386A" w:rsidRDefault="00FF386A">
      <w:pPr>
        <w:framePr w:w="180" w:h="1440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3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Dane dotyczące dostawcy karty charakterystyki:</w:t>
      </w:r>
    </w:p>
    <w:p w:rsidR="00FF386A" w:rsidRDefault="00560B66">
      <w:pPr>
        <w:framePr w:w="525" w:h="285" w:hRule="exact" w:wrap="auto" w:vAnchor="page" w:hAnchor="margin" w:x="45" w:y="3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1.3</w:t>
      </w:r>
    </w:p>
    <w:p w:rsidR="00FF386A" w:rsidRDefault="00FF386A">
      <w:pPr>
        <w:framePr w:w="180" w:h="285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Zastosowanie odradzane: Każdy rodzaj zastosowania nie wymieniony powyżej oraz w punkcie 7.3</w:t>
      </w:r>
    </w:p>
    <w:p w:rsidR="00FF386A" w:rsidRDefault="00FF386A">
      <w:pPr>
        <w:framePr w:w="525" w:h="270" w:hRule="exact" w:wrap="auto" w:vAnchor="page" w:hAnchor="margin" w:x="45" w:y="3300"/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Zastosowanie zalecane: Środek czystości</w:t>
      </w:r>
    </w:p>
    <w:p w:rsidR="00FF386A" w:rsidRDefault="00FF386A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Istotne zidentyfikowane zastosowania substancji lub mieszaniny oraz zastosowania odradzane:</w:t>
      </w:r>
    </w:p>
    <w:p w:rsidR="00FF386A" w:rsidRDefault="00560B66">
      <w:pPr>
        <w:framePr w:w="525" w:h="285" w:hRule="exact" w:wrap="auto" w:vAnchor="page" w:hAnchor="margin" w:x="45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1.2</w:t>
      </w:r>
    </w:p>
    <w:p w:rsidR="00FF386A" w:rsidRDefault="00FF386A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ED62F9">
      <w:pPr>
        <w:framePr w:w="7785" w:h="285" w:hRule="exact" w:wrap="auto" w:vAnchor="page" w:hAnchor="margin" w:x="228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TRE</w:t>
      </w:r>
    </w:p>
    <w:p w:rsidR="00FF386A" w:rsidRDefault="00560B66">
      <w:pPr>
        <w:framePr w:w="1710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Identyfikator produktu:</w:t>
      </w:r>
    </w:p>
    <w:p w:rsidR="00FF386A" w:rsidRDefault="00560B66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1.1</w:t>
      </w:r>
    </w:p>
    <w:p w:rsidR="00FF386A" w:rsidRDefault="00FF386A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558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10380" w:h="150" w:hRule="exact" w:wrap="auto" w:vAnchor="page" w:hAnchor="margin" w:x="-135" w:y="619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00" w:hRule="exact" w:wrap="auto" w:vAnchor="page" w:hAnchor="margin" w:x="45" w:y="58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2: IDENTYFIKACJA ZAGROŻEŃ</w:t>
      </w:r>
    </w:p>
    <w:p w:rsidR="00FF386A" w:rsidRDefault="00FF386A">
      <w:pPr>
        <w:framePr w:w="180" w:h="300" w:hRule="exact" w:wrap="auto" w:vAnchor="page" w:hAnchor="margin" w:x="-135" w:y="58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270" w:hRule="exact" w:wrap="auto" w:vAnchor="page" w:hAnchor="margin" w:x="10065" w:y="78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78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Elementy oznakowania:</w:t>
      </w:r>
    </w:p>
    <w:p w:rsidR="00FF386A" w:rsidRDefault="00560B66">
      <w:pPr>
        <w:framePr w:w="525" w:h="270" w:hRule="exact" w:wrap="auto" w:vAnchor="page" w:hAnchor="margin" w:x="45" w:y="78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2.2</w:t>
      </w:r>
    </w:p>
    <w:p w:rsidR="00FF386A" w:rsidRDefault="00FF386A">
      <w:pPr>
        <w:framePr w:w="180" w:h="270" w:hRule="exact" w:wrap="auto" w:vAnchor="page" w:hAnchor="margin" w:x="-135" w:y="78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645" w:hRule="exact" w:wrap="auto" w:vAnchor="page" w:hAnchor="margin" w:x="10065" w:y="71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65" w:h="645" w:hRule="exact" w:wrap="auto" w:vAnchor="page" w:hAnchor="margin" w:x="600" w:y="71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Dam. 1: Poważne uszkodzenie oczu / działanie drażniące na oczy, kategoria zagrożenia 1, H318</w:t>
      </w:r>
      <w:r>
        <w:rPr>
          <w:noProof/>
          <w:color w:val="000000"/>
          <w:sz w:val="16"/>
        </w:rPr>
        <w:br/>
        <w:t>Met. Corr. 1: Substancje powołujące korozję metali, kategoria zagrożenia 1, H290</w:t>
      </w:r>
      <w:r>
        <w:rPr>
          <w:noProof/>
          <w:color w:val="000000"/>
          <w:sz w:val="16"/>
        </w:rPr>
        <w:br/>
        <w:t>Skin Corr. 1A: Działanie żrące / drażniące na skórę, kategoria zagrożenia 1A, H314</w:t>
      </w:r>
    </w:p>
    <w:p w:rsidR="00FF386A" w:rsidRDefault="00FF386A">
      <w:pPr>
        <w:framePr w:w="30" w:h="645" w:hRule="exact" w:wrap="auto" w:vAnchor="page" w:hAnchor="margin" w:x="570" w:y="7185"/>
        <w:rPr>
          <w:noProof/>
          <w:color w:val="000000"/>
          <w:sz w:val="16"/>
        </w:rPr>
      </w:pPr>
    </w:p>
    <w:p w:rsidR="00FF386A" w:rsidRDefault="00FF386A">
      <w:pPr>
        <w:framePr w:w="525" w:h="645" w:hRule="exact" w:wrap="auto" w:vAnchor="page" w:hAnchor="margin" w:x="45" w:y="7185"/>
        <w:rPr>
          <w:noProof/>
          <w:color w:val="000000"/>
          <w:sz w:val="16"/>
        </w:rPr>
      </w:pPr>
    </w:p>
    <w:p w:rsidR="00FF386A" w:rsidRDefault="00FF386A">
      <w:pPr>
        <w:framePr w:w="180" w:h="645" w:hRule="exact" w:wrap="auto" w:vAnchor="page" w:hAnchor="margin" w:x="-135" w:y="71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69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65" w:h="285" w:hRule="exact" w:wrap="auto" w:vAnchor="page" w:hAnchor="margin" w:x="600" w:y="69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Klasyfikacja tego produktu została przeprowadzona zgodnie z Rozporządzeniem nr 1272/2008 (CLP).</w:t>
      </w:r>
    </w:p>
    <w:p w:rsidR="00FF386A" w:rsidRDefault="00FF386A">
      <w:pPr>
        <w:framePr w:w="30" w:h="285" w:hRule="exact" w:wrap="auto" w:vAnchor="page" w:hAnchor="margin" w:x="570" w:y="6900"/>
        <w:rPr>
          <w:noProof/>
          <w:color w:val="000000"/>
          <w:sz w:val="16"/>
        </w:rPr>
      </w:pPr>
    </w:p>
    <w:p w:rsidR="00FF386A" w:rsidRDefault="00FF386A">
      <w:pPr>
        <w:framePr w:w="525" w:h="285" w:hRule="exact" w:wrap="auto" w:vAnchor="page" w:hAnchor="margin" w:x="45" w:y="690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69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66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66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FF386A" w:rsidRDefault="00FF386A">
      <w:pPr>
        <w:framePr w:w="525" w:h="285" w:hRule="exact" w:wrap="auto" w:vAnchor="page" w:hAnchor="margin" w:x="45" w:y="661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66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63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Klasyfikacja substancji lub mieszaniny:</w:t>
      </w:r>
    </w:p>
    <w:p w:rsidR="00FF386A" w:rsidRDefault="00560B66">
      <w:pPr>
        <w:framePr w:w="525" w:h="270" w:hRule="exact" w:wrap="auto" w:vAnchor="page" w:hAnchor="margin" w:x="45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2.1</w:t>
      </w:r>
    </w:p>
    <w:p w:rsidR="00FF386A" w:rsidRDefault="00FF386A">
      <w:pPr>
        <w:framePr w:w="180" w:h="270" w:hRule="exact" w:wrap="auto" w:vAnchor="page" w:hAnchor="margin" w:x="-135" w:y="63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38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38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spełnia kryteriów PBT/vPvB</w:t>
      </w:r>
    </w:p>
    <w:p w:rsidR="00FF386A" w:rsidRDefault="00FF386A">
      <w:pPr>
        <w:framePr w:w="525" w:h="285" w:hRule="exact" w:wrap="auto" w:vAnchor="page" w:hAnchor="margin" w:x="45" w:y="1381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38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135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135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zagrożenia:</w:t>
      </w:r>
    </w:p>
    <w:p w:rsidR="00FF386A" w:rsidRDefault="00560B66">
      <w:pPr>
        <w:framePr w:w="525" w:h="270" w:hRule="exact" w:wrap="auto" w:vAnchor="page" w:hAnchor="margin" w:x="45" w:y="135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2.3</w:t>
      </w:r>
    </w:p>
    <w:p w:rsidR="00FF386A" w:rsidRDefault="00FF386A">
      <w:pPr>
        <w:framePr w:w="180" w:h="270" w:hRule="exact" w:wrap="auto" w:vAnchor="page" w:hAnchor="margin" w:x="-135" w:y="135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32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32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używać w urządzeniach do rozpylania farb</w:t>
      </w:r>
    </w:p>
    <w:p w:rsidR="00FF386A" w:rsidRDefault="00FF386A">
      <w:pPr>
        <w:framePr w:w="525" w:h="285" w:hRule="exact" w:wrap="auto" w:vAnchor="page" w:hAnchor="margin" w:x="45" w:y="1326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32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29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29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Dodatkowe informacje (Załącznika XVII, REACH):</w:t>
      </w:r>
    </w:p>
    <w:p w:rsidR="00FF386A" w:rsidRDefault="00FF386A">
      <w:pPr>
        <w:framePr w:w="525" w:h="285" w:hRule="exact" w:wrap="auto" w:vAnchor="page" w:hAnchor="margin" w:x="45" w:y="1297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29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2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65" w:h="285" w:hRule="exact" w:wrap="auto" w:vAnchor="page" w:hAnchor="margin" w:x="600" w:y="126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wodorotlenek potasu; wodorotlenek sodu; D-Glucopyranose, oligomers, decyl octyl glycosides</w:t>
      </w:r>
    </w:p>
    <w:p w:rsidR="00FF386A" w:rsidRDefault="00FF386A">
      <w:pPr>
        <w:framePr w:w="30" w:h="285" w:hRule="exact" w:wrap="auto" w:vAnchor="page" w:hAnchor="margin" w:x="570" w:y="12690"/>
        <w:rPr>
          <w:noProof/>
          <w:color w:val="000000"/>
          <w:sz w:val="16"/>
        </w:rPr>
      </w:pPr>
    </w:p>
    <w:p w:rsidR="00FF386A" w:rsidRDefault="00FF386A">
      <w:pPr>
        <w:framePr w:w="525" w:h="285" w:hRule="exact" w:wrap="auto" w:vAnchor="page" w:hAnchor="margin" w:x="45" w:y="1269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2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24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65" w:h="285" w:hRule="exact" w:wrap="auto" w:vAnchor="page" w:hAnchor="margin" w:x="600" w:y="124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Substancje, które mają wpływ na klasyfikację</w:t>
      </w:r>
    </w:p>
    <w:p w:rsidR="00FF386A" w:rsidRDefault="00FF386A">
      <w:pPr>
        <w:framePr w:w="30" w:h="285" w:hRule="exact" w:wrap="auto" w:vAnchor="page" w:hAnchor="margin" w:x="570" w:y="12405"/>
        <w:rPr>
          <w:noProof/>
          <w:color w:val="000000"/>
          <w:sz w:val="16"/>
        </w:rPr>
      </w:pPr>
    </w:p>
    <w:p w:rsidR="00FF386A" w:rsidRDefault="00FF386A">
      <w:pPr>
        <w:framePr w:w="525" w:h="285" w:hRule="exact" w:wrap="auto" w:vAnchor="page" w:hAnchor="margin" w:x="45" w:y="1240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24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040" w:hRule="exact" w:wrap="auto" w:vAnchor="page" w:hAnchor="margin" w:x="10065" w:y="103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65" w:h="2040" w:hRule="exact" w:wrap="auto" w:vAnchor="page" w:hAnchor="margin" w:x="600" w:y="103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P101: W razie konieczności zasięgnięcia porady lekarza należy pokazać pojemnik lub etykietę</w:t>
      </w:r>
      <w:r>
        <w:rPr>
          <w:noProof/>
          <w:color w:val="000000"/>
          <w:sz w:val="16"/>
        </w:rPr>
        <w:br/>
        <w:t>P102: Chronić przed dziećmi</w:t>
      </w:r>
      <w:r>
        <w:rPr>
          <w:noProof/>
          <w:color w:val="000000"/>
          <w:sz w:val="16"/>
        </w:rPr>
        <w:br/>
        <w:t>P264: Dokładnie umyć po użyciu</w:t>
      </w:r>
      <w:r>
        <w:rPr>
          <w:noProof/>
          <w:color w:val="000000"/>
          <w:sz w:val="16"/>
        </w:rPr>
        <w:br/>
        <w:t>P280: Stosować rękawice ochronne/odzież ochronną/ochronę oczu/ochronę twarzy</w:t>
      </w:r>
      <w:r>
        <w:rPr>
          <w:noProof/>
          <w:color w:val="000000"/>
          <w:sz w:val="16"/>
        </w:rPr>
        <w:br/>
        <w:t>P301+P330+P331: W PRZYPADKU POŁKNIĘCIA: wypłukać usta. NIE wywoływać wymiotów</w:t>
      </w:r>
      <w:r>
        <w:rPr>
          <w:noProof/>
          <w:color w:val="000000"/>
          <w:sz w:val="16"/>
        </w:rPr>
        <w:br/>
        <w:t>P304+P340: W PRZYPADKU DOSTANIA SIĘ DO DRÓG ODDECHOWYCH: wyprowadzić lub wynieść poszkodowanego na świeże powietrze i zapewnić mu warunki do swobodnego oddychania</w:t>
      </w:r>
      <w:r>
        <w:rPr>
          <w:noProof/>
          <w:color w:val="000000"/>
          <w:sz w:val="16"/>
        </w:rPr>
        <w:br/>
        <w:t>P305+P351+P338: W PRZYPADKU DOSTANIA SIĘ DO OCZU: Ostrożnie płukać wodą przez kilka minut. Wyjąć soczewki kontaktowe, jeżeli są i można je łatwo usunąć. Nadal płukać</w:t>
      </w:r>
      <w:r>
        <w:rPr>
          <w:noProof/>
          <w:color w:val="000000"/>
          <w:sz w:val="16"/>
        </w:rPr>
        <w:br/>
        <w:t>P501: Zawartość/pojemnik usuwać do zbiorników do segregacji odpadów obecnych w swojej gminie</w:t>
      </w:r>
    </w:p>
    <w:p w:rsidR="00FF386A" w:rsidRDefault="00FF386A">
      <w:pPr>
        <w:framePr w:w="30" w:h="2040" w:hRule="exact" w:wrap="auto" w:vAnchor="page" w:hAnchor="margin" w:x="570" w:y="10365"/>
        <w:rPr>
          <w:noProof/>
          <w:color w:val="000000"/>
          <w:sz w:val="16"/>
        </w:rPr>
      </w:pPr>
    </w:p>
    <w:p w:rsidR="00FF386A" w:rsidRDefault="00FF386A">
      <w:pPr>
        <w:framePr w:w="525" w:h="2040" w:hRule="exact" w:wrap="auto" w:vAnchor="page" w:hAnchor="margin" w:x="45" w:y="10365"/>
        <w:rPr>
          <w:noProof/>
          <w:color w:val="000000"/>
          <w:sz w:val="16"/>
        </w:rPr>
      </w:pPr>
    </w:p>
    <w:p w:rsidR="00FF386A" w:rsidRDefault="00FF386A">
      <w:pPr>
        <w:framePr w:w="180" w:h="2040" w:hRule="exact" w:wrap="auto" w:vAnchor="page" w:hAnchor="margin" w:x="-135" w:y="103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00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65" w:h="285" w:hRule="exact" w:wrap="auto" w:vAnchor="page" w:hAnchor="margin" w:x="600" w:y="100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Zwroty wskazujące środki ostrożności:</w:t>
      </w:r>
    </w:p>
    <w:p w:rsidR="00FF386A" w:rsidRDefault="00FF386A">
      <w:pPr>
        <w:framePr w:w="30" w:h="285" w:hRule="exact" w:wrap="auto" w:vAnchor="page" w:hAnchor="margin" w:x="570" w:y="10080"/>
        <w:rPr>
          <w:noProof/>
          <w:color w:val="000000"/>
          <w:sz w:val="16"/>
        </w:rPr>
      </w:pPr>
    </w:p>
    <w:p w:rsidR="00FF386A" w:rsidRDefault="00FF386A">
      <w:pPr>
        <w:framePr w:w="525" w:h="285" w:hRule="exact" w:wrap="auto" w:vAnchor="page" w:hAnchor="margin" w:x="45" w:y="1008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00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10065" w:y="96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65" w:h="435" w:hRule="exact" w:wrap="auto" w:vAnchor="page" w:hAnchor="margin" w:x="600" w:y="96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Met. Corr. 1: H290 - Może powodować korozję metali</w:t>
      </w:r>
      <w:r>
        <w:rPr>
          <w:noProof/>
          <w:color w:val="000000"/>
          <w:sz w:val="16"/>
        </w:rPr>
        <w:br/>
        <w:t>Skin Corr. 1A: H314 - Powoduje poważne oparzenia skóry oraz uszkodzenia oczu</w:t>
      </w:r>
    </w:p>
    <w:p w:rsidR="00FF386A" w:rsidRDefault="00FF386A">
      <w:pPr>
        <w:framePr w:w="30" w:h="435" w:hRule="exact" w:wrap="auto" w:vAnchor="page" w:hAnchor="margin" w:x="570" w:y="9645"/>
        <w:rPr>
          <w:noProof/>
          <w:color w:val="000000"/>
          <w:sz w:val="16"/>
        </w:rPr>
      </w:pPr>
    </w:p>
    <w:p w:rsidR="00FF386A" w:rsidRDefault="00FF386A">
      <w:pPr>
        <w:framePr w:w="525" w:h="435" w:hRule="exact" w:wrap="auto" w:vAnchor="page" w:hAnchor="margin" w:x="45" w:y="9645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96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93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65" w:h="285" w:hRule="exact" w:wrap="auto" w:vAnchor="page" w:hAnchor="margin" w:x="600" w:y="93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Zwroty wskazujące rodzaj zagrożenia:</w:t>
      </w:r>
    </w:p>
    <w:p w:rsidR="00FF386A" w:rsidRDefault="00FF386A">
      <w:pPr>
        <w:framePr w:w="30" w:h="285" w:hRule="exact" w:wrap="auto" w:vAnchor="page" w:hAnchor="margin" w:x="570" w:y="9360"/>
        <w:rPr>
          <w:noProof/>
          <w:color w:val="000000"/>
          <w:sz w:val="16"/>
        </w:rPr>
      </w:pPr>
    </w:p>
    <w:p w:rsidR="00FF386A" w:rsidRDefault="00FF386A">
      <w:pPr>
        <w:framePr w:w="525" w:h="285" w:hRule="exact" w:wrap="auto" w:vAnchor="page" w:hAnchor="margin" w:x="45" w:y="936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93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690" w:hRule="exact" w:wrap="auto" w:vAnchor="page" w:hAnchor="margin" w:x="10065" w:y="86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9465" w:h="690" w:hRule="exact" w:wrap="auto" w:vAnchor="page" w:hAnchor="margin" w:x="600" w:y="8670"/>
        <w:rPr>
          <w:sz w:val="1"/>
        </w:rPr>
      </w:pPr>
    </w:p>
    <w:p w:rsidR="00FF386A" w:rsidRDefault="00560B66">
      <w:pPr>
        <w:framePr w:w="570" w:h="570" w:hRule="exact" w:wrap="auto" w:vAnchor="page" w:hAnchor="margin" w:x="4770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570" w:h="570" w:hRule="exact" w:wrap="auto" w:vAnchor="page" w:hAnchor="margin" w:x="4080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570" w:h="570" w:hRule="exact" w:wrap="auto" w:vAnchor="page" w:hAnchor="margin" w:x="6165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555" w:h="570" w:hRule="exact" w:wrap="auto" w:vAnchor="page" w:hAnchor="margin" w:x="5475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570" w:h="570" w:hRule="exact" w:wrap="auto" w:vAnchor="page" w:hAnchor="margin" w:x="3375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570" w:h="570" w:hRule="exact" w:wrap="auto" w:vAnchor="page" w:hAnchor="margin" w:x="1290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570" w:h="570" w:hRule="exact" w:wrap="auto" w:vAnchor="page" w:hAnchor="margin" w:x="600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59410" cy="3594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570" w:h="570" w:hRule="exact" w:wrap="auto" w:vAnchor="page" w:hAnchor="margin" w:x="2685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555" w:h="570" w:hRule="exact" w:wrap="auto" w:vAnchor="page" w:hAnchor="margin" w:x="1995" w:y="867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1950" cy="3619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30" w:h="690" w:hRule="exact" w:wrap="auto" w:vAnchor="page" w:hAnchor="margin" w:x="570" w:y="8670"/>
        <w:rPr>
          <w:noProof/>
          <w:color w:val="000000"/>
          <w:sz w:val="16"/>
        </w:rPr>
      </w:pPr>
    </w:p>
    <w:p w:rsidR="00FF386A" w:rsidRDefault="00FF386A">
      <w:pPr>
        <w:framePr w:w="525" w:h="690" w:hRule="exact" w:wrap="auto" w:vAnchor="page" w:hAnchor="margin" w:x="45" w:y="8670"/>
        <w:rPr>
          <w:noProof/>
          <w:color w:val="000000"/>
          <w:sz w:val="16"/>
        </w:rPr>
      </w:pPr>
    </w:p>
    <w:p w:rsidR="00FF386A" w:rsidRDefault="00FF386A">
      <w:pPr>
        <w:framePr w:w="180" w:h="690" w:hRule="exact" w:wrap="auto" w:vAnchor="page" w:hAnchor="margin" w:x="-135" w:y="86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83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65" w:h="285" w:hRule="exact" w:wrap="auto" w:vAnchor="page" w:hAnchor="margin" w:x="600" w:y="8385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Niebezpieczeństwo</w:t>
      </w:r>
    </w:p>
    <w:p w:rsidR="00FF386A" w:rsidRDefault="00FF386A">
      <w:pPr>
        <w:framePr w:w="30" w:h="285" w:hRule="exact" w:wrap="auto" w:vAnchor="page" w:hAnchor="margin" w:x="570" w:y="8385"/>
        <w:rPr>
          <w:noProof/>
          <w:color w:val="000000"/>
          <w:sz w:val="16"/>
        </w:rPr>
      </w:pPr>
    </w:p>
    <w:p w:rsidR="00FF386A" w:rsidRDefault="00FF386A">
      <w:pPr>
        <w:framePr w:w="525" w:h="285" w:hRule="exact" w:wrap="auto" w:vAnchor="page" w:hAnchor="margin" w:x="45" w:y="838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83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81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81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FF386A" w:rsidRDefault="00FF386A">
      <w:pPr>
        <w:framePr w:w="525" w:h="285" w:hRule="exact" w:wrap="auto" w:vAnchor="page" w:hAnchor="margin" w:x="45" w:y="810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81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1410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10380" w:h="135" w:hRule="exact" w:wrap="auto" w:vAnchor="page" w:hAnchor="margin" w:x="-135" w:y="1473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44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3: SKŁAD/INFORMACJA O SKŁADNIKACH</w:t>
      </w:r>
    </w:p>
    <w:p w:rsidR="00FF386A" w:rsidRDefault="00FF386A">
      <w:pPr>
        <w:framePr w:w="180" w:h="315" w:hRule="exact" w:wrap="auto" w:vAnchor="page" w:hAnchor="margin" w:x="-135" w:y="144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270" w:hRule="exact" w:wrap="auto" w:vAnchor="page" w:hAnchor="margin" w:x="10065" w:y="151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151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dotyczy</w:t>
      </w:r>
    </w:p>
    <w:p w:rsidR="00FF386A" w:rsidRDefault="00FF386A">
      <w:pPr>
        <w:framePr w:w="525" w:h="270" w:hRule="exact" w:wrap="auto" w:vAnchor="page" w:hAnchor="margin" w:x="45" w:y="15150"/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151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48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48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Substancje:</w:t>
      </w:r>
    </w:p>
    <w:p w:rsidR="00FF386A" w:rsidRDefault="00560B66">
      <w:pPr>
        <w:framePr w:w="525" w:h="285" w:hRule="exact" w:wrap="auto" w:vAnchor="page" w:hAnchor="margin" w:x="45" w:y="148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3.1</w:t>
      </w:r>
    </w:p>
    <w:p w:rsidR="00FF386A" w:rsidRDefault="00FF386A">
      <w:pPr>
        <w:framePr w:w="180" w:h="285" w:hRule="exact" w:wrap="auto" w:vAnchor="page" w:hAnchor="margin" w:x="-135" w:y="148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1542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1/13</w:t>
      </w:r>
    </w:p>
    <w:p w:rsidR="00FF386A" w:rsidRDefault="00560B66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FF386A" w:rsidRDefault="00560B66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09.08.2017</w:t>
      </w:r>
    </w:p>
    <w:p w:rsidR="00FF386A" w:rsidRDefault="00560B66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FF386A" w:rsidRDefault="00560B66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FF386A" w:rsidRDefault="00FF386A">
      <w:pPr>
        <w:sectPr w:rsidR="00FF386A">
          <w:pgSz w:w="11908" w:h="16833"/>
          <w:pgMar w:top="720" w:right="720" w:bottom="720" w:left="720" w:header="708" w:footer="708" w:gutter="0"/>
          <w:cols w:space="708"/>
        </w:sectPr>
      </w:pPr>
    </w:p>
    <w:p w:rsidR="00FF386A" w:rsidRDefault="00ED62F9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TRE</w:t>
      </w:r>
    </w:p>
    <w:p w:rsidR="00FF386A" w:rsidRDefault="00ED62F9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C2BADBC">
            <wp:extent cx="1225550" cy="384175"/>
            <wp:effectExtent l="0" t="0" r="0" b="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FF386A" w:rsidRDefault="00560B66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FF386A" w:rsidRDefault="00560B66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3: SKŁAD/INFORMACJA O SKŁADNIKACH (Ciąg dalszy)</w:t>
      </w:r>
    </w:p>
    <w:p w:rsidR="00FF386A" w:rsidRDefault="00FF386A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95" w:h="270" w:hRule="exact" w:wrap="auto" w:vAnchor="page" w:hAnchor="margin" w:x="10050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270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Załącznikiem II do Rozporządzenia (WE) nr 1907/2006 (punkt 3), Produkt zawiera:</w:t>
      </w:r>
    </w:p>
    <w:p w:rsidR="00FF386A" w:rsidRDefault="00FF386A">
      <w:pPr>
        <w:framePr w:w="525" w:h="270" w:hRule="exact" w:wrap="auto" w:vAnchor="page" w:hAnchor="margin" w:x="45" w:y="3300"/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301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Składniki:</w:t>
      </w:r>
    </w:p>
    <w:p w:rsidR="00FF386A" w:rsidRDefault="00FF386A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8295" w:h="285" w:hRule="exact" w:wrap="auto" w:vAnchor="page" w:hAnchor="margin" w:x="17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Mieszanina na bazie produktów chemicznych</w:t>
      </w:r>
    </w:p>
    <w:p w:rsidR="00FF386A" w:rsidRDefault="00560B66">
      <w:pPr>
        <w:framePr w:w="1200" w:h="285" w:hRule="exact" w:wrap="auto" w:vAnchor="page" w:hAnchor="margin" w:x="570" w:y="27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Opis chemiczny:</w:t>
      </w:r>
    </w:p>
    <w:p w:rsidR="00FF386A" w:rsidRDefault="00FF386A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Mieszaniny:</w:t>
      </w:r>
    </w:p>
    <w:p w:rsidR="00FF386A" w:rsidRDefault="00560B66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3.2</w:t>
      </w:r>
    </w:p>
    <w:p w:rsidR="00FF386A" w:rsidRDefault="00FF386A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357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840" w:h="285" w:hRule="exact" w:wrap="auto" w:vAnchor="page" w:hAnchor="margin" w:x="9180" w:y="357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Stężenie</w:t>
      </w:r>
    </w:p>
    <w:p w:rsidR="00FF386A" w:rsidRDefault="00560B66">
      <w:pPr>
        <w:framePr w:w="6750" w:h="285" w:hRule="exact" w:wrap="auto" w:vAnchor="page" w:hAnchor="margin" w:x="2385" w:y="3570"/>
        <w:pBdr>
          <w:top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Nazwa chemiczna/klasyfikacja</w:t>
      </w:r>
    </w:p>
    <w:p w:rsidR="00FF386A" w:rsidRDefault="00560B66">
      <w:pPr>
        <w:framePr w:w="1725" w:h="285" w:hRule="exact" w:wrap="auto" w:vAnchor="page" w:hAnchor="margin" w:x="615" w:y="357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FF386A" w:rsidRDefault="00FF386A">
      <w:pPr>
        <w:framePr w:w="525" w:h="285" w:hRule="exact" w:wrap="auto" w:vAnchor="page" w:hAnchor="margin" w:x="45" w:y="3570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-135" w:y="357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454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4545"/>
        <w:pBdr>
          <w:top w:val="single" w:sz="18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705" w:h="30" w:hRule="exact" w:wrap="auto" w:vAnchor="page" w:hAnchor="margin" w:x="-135" w:y="454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450" w:hRule="exact" w:wrap="auto" w:vAnchor="page" w:hAnchor="margin" w:x="10065" w:y="409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560B66">
      <w:pPr>
        <w:framePr w:w="840" w:h="450" w:hRule="exact" w:wrap="auto" w:vAnchor="page" w:hAnchor="margin" w:x="9180" w:y="4095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2.5 - &lt;10 %</w:t>
      </w:r>
    </w:p>
    <w:p w:rsidR="00FF386A" w:rsidRDefault="00FF386A">
      <w:pPr>
        <w:framePr w:w="5265" w:h="450" w:hRule="exact" w:wrap="auto" w:vAnchor="page" w:hAnchor="margin" w:x="3870" w:y="4095"/>
        <w:pBdr>
          <w:left w:val="single" w:sz="6" w:space="0" w:color="000000"/>
        </w:pBdr>
        <w:rPr>
          <w:sz w:val="1"/>
        </w:rPr>
      </w:pPr>
    </w:p>
    <w:p w:rsidR="00FF386A" w:rsidRDefault="00560B66">
      <w:pPr>
        <w:framePr w:w="4770" w:h="450" w:hRule="exact" w:wrap="auto" w:vAnchor="page" w:hAnchor="margin" w:x="3840" w:y="4095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Acute Tox. 4: H302; Met. Corr. 1: H290; Skin Corr. 1A: H314 - Niebezpieczeństwo</w:t>
      </w:r>
    </w:p>
    <w:p w:rsidR="00FF386A" w:rsidRDefault="00560B66">
      <w:pPr>
        <w:framePr w:w="225" w:h="225" w:hRule="exact" w:wrap="auto" w:vAnchor="page" w:hAnchor="margin" w:x="8880" w:y="420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225" w:h="225" w:hRule="exact" w:wrap="auto" w:vAnchor="page" w:hAnchor="margin" w:x="8640" w:y="420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1440" w:h="450" w:hRule="exact" w:wrap="auto" w:vAnchor="page" w:hAnchor="margin" w:x="2385" w:y="4095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FF386A" w:rsidRDefault="00FF386A">
      <w:pPr>
        <w:framePr w:w="525" w:h="450" w:hRule="exact" w:wrap="auto" w:vAnchor="page" w:hAnchor="margin" w:x="45" w:y="4095"/>
        <w:jc w:val="center"/>
        <w:rPr>
          <w:noProof/>
          <w:color w:val="000000"/>
          <w:sz w:val="12"/>
        </w:rPr>
      </w:pPr>
    </w:p>
    <w:p w:rsidR="00FF386A" w:rsidRDefault="00FF386A">
      <w:pPr>
        <w:framePr w:w="180" w:h="450" w:hRule="exact" w:wrap="auto" w:vAnchor="page" w:hAnchor="margin" w:x="-135" w:y="4095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FF386A" w:rsidRDefault="00FF386A">
      <w:pPr>
        <w:framePr w:w="180" w:h="240" w:hRule="exact" w:wrap="auto" w:vAnchor="page" w:hAnchor="margin" w:x="10065" w:y="385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840" w:h="240" w:hRule="exact" w:wrap="auto" w:vAnchor="page" w:hAnchor="margin" w:x="9180" w:y="3855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6750" w:h="240" w:hRule="exact" w:wrap="auto" w:vAnchor="page" w:hAnchor="margin" w:x="2385" w:y="3855"/>
        <w:pBdr>
          <w:bottom w:val="single" w:sz="6" w:space="0" w:color="000000"/>
        </w:pBdr>
        <w:rPr>
          <w:sz w:val="1"/>
        </w:rPr>
      </w:pPr>
    </w:p>
    <w:p w:rsidR="00FF386A" w:rsidRDefault="00560B66">
      <w:pPr>
        <w:framePr w:w="1020" w:h="210" w:hRule="exact" w:wrap="auto" w:vAnchor="page" w:hAnchor="margin" w:x="8115" w:y="3855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Klas. dost.</w:t>
      </w:r>
    </w:p>
    <w:p w:rsidR="00FF386A" w:rsidRDefault="00560B66">
      <w:pPr>
        <w:framePr w:w="5730" w:h="210" w:hRule="exact" w:wrap="auto" w:vAnchor="page" w:hAnchor="margin" w:x="2385" w:y="3855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wodorotlenek potasu ¹</w:t>
      </w:r>
    </w:p>
    <w:p w:rsidR="00FF386A" w:rsidRDefault="00FF386A">
      <w:pPr>
        <w:framePr w:w="525" w:h="240" w:hRule="exact" w:wrap="auto" w:vAnchor="page" w:hAnchor="margin" w:x="45" w:y="3855"/>
        <w:rPr>
          <w:noProof/>
          <w:color w:val="000000"/>
          <w:sz w:val="13"/>
        </w:rPr>
      </w:pPr>
    </w:p>
    <w:p w:rsidR="00FF386A" w:rsidRDefault="00FF386A">
      <w:pPr>
        <w:framePr w:w="180" w:h="240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525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5250"/>
        <w:pBdr>
          <w:top w:val="single" w:sz="18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705" w:h="30" w:hRule="exact" w:wrap="auto" w:vAnchor="page" w:hAnchor="margin" w:x="-135" w:y="525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450" w:hRule="exact" w:wrap="auto" w:vAnchor="page" w:hAnchor="margin" w:x="10065" w:y="480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560B66">
      <w:pPr>
        <w:framePr w:w="840" w:h="450" w:hRule="exact" w:wrap="auto" w:vAnchor="page" w:hAnchor="margin" w:x="9180" w:y="4800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2.5 - &lt;10 %</w:t>
      </w:r>
    </w:p>
    <w:p w:rsidR="00FF386A" w:rsidRDefault="00FF386A">
      <w:pPr>
        <w:framePr w:w="5265" w:h="450" w:hRule="exact" w:wrap="auto" w:vAnchor="page" w:hAnchor="margin" w:x="3870" w:y="4800"/>
        <w:pBdr>
          <w:left w:val="single" w:sz="6" w:space="0" w:color="000000"/>
        </w:pBdr>
        <w:rPr>
          <w:sz w:val="1"/>
        </w:rPr>
      </w:pPr>
    </w:p>
    <w:p w:rsidR="00FF386A" w:rsidRDefault="00560B66">
      <w:pPr>
        <w:framePr w:w="5025" w:h="450" w:hRule="exact" w:wrap="auto" w:vAnchor="page" w:hAnchor="margin" w:x="3840" w:y="4800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Eye Irrit. 2: H319 - Uwaga</w:t>
      </w:r>
    </w:p>
    <w:p w:rsidR="00FF386A" w:rsidRDefault="00560B66">
      <w:pPr>
        <w:framePr w:w="225" w:h="225" w:hRule="exact" w:wrap="auto" w:vAnchor="page" w:hAnchor="margin" w:x="8880" w:y="490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1440" w:h="450" w:hRule="exact" w:wrap="auto" w:vAnchor="page" w:hAnchor="margin" w:x="2385" w:y="4800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FF386A" w:rsidRDefault="00FF386A">
      <w:pPr>
        <w:framePr w:w="525" w:h="450" w:hRule="exact" w:wrap="auto" w:vAnchor="page" w:hAnchor="margin" w:x="45" w:y="4800"/>
        <w:jc w:val="center"/>
        <w:rPr>
          <w:noProof/>
          <w:color w:val="000000"/>
          <w:sz w:val="12"/>
        </w:rPr>
      </w:pPr>
    </w:p>
    <w:p w:rsidR="00FF386A" w:rsidRDefault="00FF386A">
      <w:pPr>
        <w:framePr w:w="180" w:h="450" w:hRule="exact" w:wrap="auto" w:vAnchor="page" w:hAnchor="margin" w:x="-135" w:y="4800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FF386A" w:rsidRDefault="00FF386A">
      <w:pPr>
        <w:framePr w:w="180" w:h="225" w:hRule="exact" w:wrap="auto" w:vAnchor="page" w:hAnchor="margin" w:x="10065" w:y="457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840" w:h="225" w:hRule="exact" w:wrap="auto" w:vAnchor="page" w:hAnchor="margin" w:x="9180" w:y="4575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6750" w:h="225" w:hRule="exact" w:wrap="auto" w:vAnchor="page" w:hAnchor="margin" w:x="2385" w:y="4575"/>
        <w:pBdr>
          <w:bottom w:val="single" w:sz="6" w:space="0" w:color="000000"/>
        </w:pBdr>
        <w:rPr>
          <w:sz w:val="1"/>
        </w:rPr>
      </w:pPr>
    </w:p>
    <w:p w:rsidR="00FF386A" w:rsidRDefault="00560B66">
      <w:pPr>
        <w:framePr w:w="1020" w:h="210" w:hRule="exact" w:wrap="auto" w:vAnchor="page" w:hAnchor="margin" w:x="8115" w:y="4575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Klas. dost.</w:t>
      </w:r>
    </w:p>
    <w:p w:rsidR="00FF386A" w:rsidRDefault="00560B66">
      <w:pPr>
        <w:framePr w:w="5730" w:h="210" w:hRule="exact" w:wrap="auto" w:vAnchor="page" w:hAnchor="margin" w:x="2385" w:y="4575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Kokamidopropylobetaina ¹</w:t>
      </w:r>
    </w:p>
    <w:p w:rsidR="00FF386A" w:rsidRDefault="00FF386A">
      <w:pPr>
        <w:framePr w:w="525" w:h="225" w:hRule="exact" w:wrap="auto" w:vAnchor="page" w:hAnchor="margin" w:x="45" w:y="4575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457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595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5955"/>
        <w:pBdr>
          <w:top w:val="single" w:sz="18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705" w:h="30" w:hRule="exact" w:wrap="auto" w:vAnchor="page" w:hAnchor="margin" w:x="-135" w:y="595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450" w:hRule="exact" w:wrap="auto" w:vAnchor="page" w:hAnchor="margin" w:x="10065" w:y="550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560B66">
      <w:pPr>
        <w:framePr w:w="840" w:h="450" w:hRule="exact" w:wrap="auto" w:vAnchor="page" w:hAnchor="margin" w:x="9180" w:y="5505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2.5 - &lt;10 %</w:t>
      </w:r>
    </w:p>
    <w:p w:rsidR="00FF386A" w:rsidRDefault="00FF386A">
      <w:pPr>
        <w:framePr w:w="5265" w:h="450" w:hRule="exact" w:wrap="auto" w:vAnchor="page" w:hAnchor="margin" w:x="3870" w:y="5505"/>
        <w:pBdr>
          <w:left w:val="single" w:sz="6" w:space="0" w:color="000000"/>
        </w:pBdr>
        <w:rPr>
          <w:sz w:val="1"/>
        </w:rPr>
      </w:pPr>
    </w:p>
    <w:p w:rsidR="00FF386A" w:rsidRDefault="00560B66">
      <w:pPr>
        <w:framePr w:w="5025" w:h="450" w:hRule="exact" w:wrap="auto" w:vAnchor="page" w:hAnchor="margin" w:x="3840" w:y="5505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Eye Dam. 1: H318; Met. Corr. 1: H290; Skin Corr. 1A: H314 - Niebezpieczeństwo</w:t>
      </w:r>
    </w:p>
    <w:p w:rsidR="00FF386A" w:rsidRDefault="00560B66">
      <w:pPr>
        <w:framePr w:w="225" w:h="225" w:hRule="exact" w:wrap="auto" w:vAnchor="page" w:hAnchor="margin" w:x="8880" w:y="56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1440" w:h="450" w:hRule="exact" w:wrap="auto" w:vAnchor="page" w:hAnchor="margin" w:x="2385" w:y="5505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FF386A" w:rsidRDefault="00FF386A">
      <w:pPr>
        <w:framePr w:w="525" w:h="450" w:hRule="exact" w:wrap="auto" w:vAnchor="page" w:hAnchor="margin" w:x="45" w:y="5505"/>
        <w:jc w:val="center"/>
        <w:rPr>
          <w:noProof/>
          <w:color w:val="000000"/>
          <w:sz w:val="12"/>
        </w:rPr>
      </w:pPr>
    </w:p>
    <w:p w:rsidR="00FF386A" w:rsidRDefault="00FF386A">
      <w:pPr>
        <w:framePr w:w="180" w:h="450" w:hRule="exact" w:wrap="auto" w:vAnchor="page" w:hAnchor="margin" w:x="-135" w:y="5505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FF386A" w:rsidRDefault="00FF386A">
      <w:pPr>
        <w:framePr w:w="180" w:h="225" w:hRule="exact" w:wrap="auto" w:vAnchor="page" w:hAnchor="margin" w:x="10065" w:y="528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840" w:h="225" w:hRule="exact" w:wrap="auto" w:vAnchor="page" w:hAnchor="margin" w:x="9180" w:y="5280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6750" w:h="225" w:hRule="exact" w:wrap="auto" w:vAnchor="page" w:hAnchor="margin" w:x="2385" w:y="5280"/>
        <w:pBdr>
          <w:bottom w:val="single" w:sz="6" w:space="0" w:color="000000"/>
        </w:pBdr>
        <w:rPr>
          <w:sz w:val="1"/>
        </w:rPr>
      </w:pPr>
    </w:p>
    <w:p w:rsidR="00FF386A" w:rsidRDefault="00560B66">
      <w:pPr>
        <w:framePr w:w="1020" w:h="210" w:hRule="exact" w:wrap="auto" w:vAnchor="page" w:hAnchor="margin" w:x="8115" w:y="5280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Klas. dost.</w:t>
      </w:r>
    </w:p>
    <w:p w:rsidR="00FF386A" w:rsidRDefault="00560B66">
      <w:pPr>
        <w:framePr w:w="5730" w:h="210" w:hRule="exact" w:wrap="auto" w:vAnchor="page" w:hAnchor="margin" w:x="2385" w:y="5280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wodorotlenek sodu ¹</w:t>
      </w:r>
    </w:p>
    <w:p w:rsidR="00FF386A" w:rsidRDefault="00FF386A">
      <w:pPr>
        <w:framePr w:w="525" w:h="225" w:hRule="exact" w:wrap="auto" w:vAnchor="page" w:hAnchor="margin" w:x="45" w:y="5280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528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666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6660"/>
        <w:pBdr>
          <w:top w:val="single" w:sz="18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705" w:h="30" w:hRule="exact" w:wrap="auto" w:vAnchor="page" w:hAnchor="margin" w:x="-135" w:y="666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450" w:hRule="exact" w:wrap="auto" w:vAnchor="page" w:hAnchor="margin" w:x="10065" w:y="621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560B66">
      <w:pPr>
        <w:framePr w:w="840" w:h="450" w:hRule="exact" w:wrap="auto" w:vAnchor="page" w:hAnchor="margin" w:x="9180" w:y="6210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2.5 - &lt;10 %</w:t>
      </w:r>
    </w:p>
    <w:p w:rsidR="00FF386A" w:rsidRDefault="00FF386A">
      <w:pPr>
        <w:framePr w:w="5265" w:h="450" w:hRule="exact" w:wrap="auto" w:vAnchor="page" w:hAnchor="margin" w:x="3870" w:y="6210"/>
        <w:pBdr>
          <w:left w:val="single" w:sz="6" w:space="0" w:color="000000"/>
        </w:pBdr>
        <w:rPr>
          <w:sz w:val="1"/>
        </w:rPr>
      </w:pPr>
    </w:p>
    <w:p w:rsidR="00FF386A" w:rsidRDefault="00560B66">
      <w:pPr>
        <w:framePr w:w="5025" w:h="450" w:hRule="exact" w:wrap="auto" w:vAnchor="page" w:hAnchor="margin" w:x="3840" w:y="6210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Eye Irrit. 2: H319 - Uwaga</w:t>
      </w:r>
    </w:p>
    <w:p w:rsidR="00FF386A" w:rsidRDefault="00560B66">
      <w:pPr>
        <w:framePr w:w="225" w:h="225" w:hRule="exact" w:wrap="auto" w:vAnchor="page" w:hAnchor="margin" w:x="8880" w:y="633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1440" w:h="450" w:hRule="exact" w:wrap="auto" w:vAnchor="page" w:hAnchor="margin" w:x="2385" w:y="6210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FF386A" w:rsidRDefault="00FF386A">
      <w:pPr>
        <w:framePr w:w="525" w:h="450" w:hRule="exact" w:wrap="auto" w:vAnchor="page" w:hAnchor="margin" w:x="45" w:y="6210"/>
        <w:jc w:val="center"/>
        <w:rPr>
          <w:noProof/>
          <w:color w:val="000000"/>
          <w:sz w:val="12"/>
        </w:rPr>
      </w:pPr>
    </w:p>
    <w:p w:rsidR="00FF386A" w:rsidRDefault="00FF386A">
      <w:pPr>
        <w:framePr w:w="180" w:h="450" w:hRule="exact" w:wrap="auto" w:vAnchor="page" w:hAnchor="margin" w:x="-135" w:y="6210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FF386A" w:rsidRDefault="00FF386A">
      <w:pPr>
        <w:framePr w:w="180" w:h="225" w:hRule="exact" w:wrap="auto" w:vAnchor="page" w:hAnchor="margin" w:x="10065" w:y="598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840" w:h="225" w:hRule="exact" w:wrap="auto" w:vAnchor="page" w:hAnchor="margin" w:x="9180" w:y="5985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6750" w:h="225" w:hRule="exact" w:wrap="auto" w:vAnchor="page" w:hAnchor="margin" w:x="2385" w:y="5985"/>
        <w:pBdr>
          <w:bottom w:val="single" w:sz="6" w:space="0" w:color="000000"/>
        </w:pBdr>
        <w:rPr>
          <w:sz w:val="1"/>
        </w:rPr>
      </w:pPr>
    </w:p>
    <w:p w:rsidR="00FF386A" w:rsidRDefault="00560B66">
      <w:pPr>
        <w:framePr w:w="1020" w:h="210" w:hRule="exact" w:wrap="auto" w:vAnchor="page" w:hAnchor="margin" w:x="8115" w:y="5985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ATP CLP00</w:t>
      </w:r>
    </w:p>
    <w:p w:rsidR="00FF386A" w:rsidRDefault="00560B66">
      <w:pPr>
        <w:framePr w:w="5730" w:h="210" w:hRule="exact" w:wrap="auto" w:vAnchor="page" w:hAnchor="margin" w:x="2385" w:y="5985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2-(2-butoksyetoksy)etanol ¹</w:t>
      </w:r>
    </w:p>
    <w:p w:rsidR="00FF386A" w:rsidRDefault="00FF386A">
      <w:pPr>
        <w:framePr w:w="525" w:h="225" w:hRule="exact" w:wrap="auto" w:vAnchor="page" w:hAnchor="margin" w:x="45" w:y="5985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598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738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7380"/>
        <w:pBdr>
          <w:top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705" w:h="30" w:hRule="exact" w:wrap="auto" w:vAnchor="page" w:hAnchor="margin" w:x="-135" w:y="738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465" w:hRule="exact" w:wrap="auto" w:vAnchor="page" w:hAnchor="margin" w:x="10065" w:y="691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560B66">
      <w:pPr>
        <w:framePr w:w="840" w:h="465" w:hRule="exact" w:wrap="auto" w:vAnchor="page" w:hAnchor="margin" w:x="9180" w:y="6915"/>
        <w:pBdr>
          <w:left w:val="single" w:sz="6" w:space="0" w:color="000000"/>
          <w:right w:val="single" w:sz="6" w:space="0" w:color="000000"/>
        </w:pBdr>
        <w:jc w:val="center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1 - &lt;2.5 %</w:t>
      </w:r>
    </w:p>
    <w:p w:rsidR="00FF386A" w:rsidRDefault="00FF386A">
      <w:pPr>
        <w:framePr w:w="5265" w:h="465" w:hRule="exact" w:wrap="auto" w:vAnchor="page" w:hAnchor="margin" w:x="3870" w:y="6915"/>
        <w:pBdr>
          <w:left w:val="single" w:sz="6" w:space="0" w:color="000000"/>
        </w:pBdr>
        <w:rPr>
          <w:sz w:val="1"/>
        </w:rPr>
      </w:pPr>
    </w:p>
    <w:p w:rsidR="00FF386A" w:rsidRDefault="00560B66">
      <w:pPr>
        <w:framePr w:w="5025" w:h="465" w:hRule="exact" w:wrap="auto" w:vAnchor="page" w:hAnchor="margin" w:x="3840" w:y="6915"/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Eye Dam. 1: H318 - Niebezpieczeństwo</w:t>
      </w:r>
    </w:p>
    <w:p w:rsidR="00FF386A" w:rsidRDefault="00560B66">
      <w:pPr>
        <w:framePr w:w="225" w:h="225" w:hRule="exact" w:wrap="auto" w:vAnchor="page" w:hAnchor="margin" w:x="8880" w:y="703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1440" w:h="465" w:hRule="exact" w:wrap="auto" w:vAnchor="page" w:hAnchor="margin" w:x="2385" w:y="6915"/>
        <w:shd w:val="clear" w:color="auto" w:fill="95B3D7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Rozporządzenie 1272/2008</w:t>
      </w:r>
    </w:p>
    <w:p w:rsidR="00FF386A" w:rsidRDefault="00FF386A">
      <w:pPr>
        <w:framePr w:w="525" w:h="465" w:hRule="exact" w:wrap="auto" w:vAnchor="page" w:hAnchor="margin" w:x="45" w:y="6915"/>
        <w:jc w:val="center"/>
        <w:rPr>
          <w:noProof/>
          <w:color w:val="000000"/>
          <w:sz w:val="12"/>
        </w:rPr>
      </w:pPr>
    </w:p>
    <w:p w:rsidR="00FF386A" w:rsidRDefault="00FF386A">
      <w:pPr>
        <w:framePr w:w="180" w:h="465" w:hRule="exact" w:wrap="auto" w:vAnchor="page" w:hAnchor="margin" w:x="-135" w:y="6915"/>
        <w:pBdr>
          <w:left w:val="single" w:sz="6" w:space="0" w:color="000000"/>
        </w:pBdr>
        <w:jc w:val="center"/>
        <w:rPr>
          <w:noProof/>
          <w:color w:val="000000"/>
          <w:sz w:val="12"/>
        </w:rPr>
      </w:pPr>
    </w:p>
    <w:p w:rsidR="00FF386A" w:rsidRDefault="00FF386A">
      <w:pPr>
        <w:framePr w:w="180" w:h="225" w:hRule="exact" w:wrap="auto" w:vAnchor="page" w:hAnchor="margin" w:x="10065" w:y="669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840" w:h="225" w:hRule="exact" w:wrap="auto" w:vAnchor="page" w:hAnchor="margin" w:x="9180" w:y="6690"/>
        <w:pBdr>
          <w:left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6750" w:h="225" w:hRule="exact" w:wrap="auto" w:vAnchor="page" w:hAnchor="margin" w:x="2385" w:y="6690"/>
        <w:pBdr>
          <w:bottom w:val="single" w:sz="6" w:space="0" w:color="000000"/>
        </w:pBdr>
        <w:rPr>
          <w:sz w:val="1"/>
        </w:rPr>
      </w:pPr>
    </w:p>
    <w:p w:rsidR="00FF386A" w:rsidRDefault="00560B66">
      <w:pPr>
        <w:framePr w:w="1020" w:h="210" w:hRule="exact" w:wrap="auto" w:vAnchor="page" w:hAnchor="margin" w:x="8115" w:y="6690"/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Klas. dost.</w:t>
      </w:r>
    </w:p>
    <w:p w:rsidR="00FF386A" w:rsidRDefault="00560B66">
      <w:pPr>
        <w:framePr w:w="5730" w:h="210" w:hRule="exact" w:wrap="auto" w:vAnchor="page" w:hAnchor="margin" w:x="2385" w:y="6690"/>
        <w:ind w:left="28" w:right="28"/>
        <w:rPr>
          <w:b/>
          <w:noProof/>
          <w:color w:val="000000"/>
          <w:sz w:val="13"/>
        </w:rPr>
      </w:pPr>
      <w:r>
        <w:rPr>
          <w:b/>
          <w:noProof/>
          <w:color w:val="000000"/>
          <w:sz w:val="13"/>
        </w:rPr>
        <w:t>D-Glucopyranose, oligomers, decyl octyl glycosides ¹</w:t>
      </w:r>
    </w:p>
    <w:p w:rsidR="00FF386A" w:rsidRDefault="00FF386A">
      <w:pPr>
        <w:framePr w:w="525" w:h="225" w:hRule="exact" w:wrap="auto" w:vAnchor="page" w:hAnchor="margin" w:x="45" w:y="6690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669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255" w:h="90" w:hRule="exact" w:wrap="auto" w:vAnchor="page" w:hAnchor="margin" w:x="9990" w:y="7665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FF386A" w:rsidRDefault="00FF386A">
      <w:pPr>
        <w:framePr w:w="9420" w:h="90" w:hRule="exact" w:wrap="auto" w:vAnchor="page" w:hAnchor="margin" w:x="570" w:y="7665"/>
        <w:rPr>
          <w:noProof/>
          <w:color w:val="000000"/>
          <w:sz w:val="12"/>
        </w:rPr>
      </w:pPr>
    </w:p>
    <w:p w:rsidR="00FF386A" w:rsidRDefault="00FF386A">
      <w:pPr>
        <w:framePr w:w="705" w:h="90" w:hRule="exact" w:wrap="auto" w:vAnchor="page" w:hAnchor="margin" w:x="-135" w:y="7665"/>
        <w:pBdr>
          <w:left w:val="single" w:sz="6" w:space="0" w:color="000000"/>
        </w:pBdr>
        <w:rPr>
          <w:noProof/>
          <w:color w:val="000000"/>
          <w:sz w:val="12"/>
        </w:rPr>
      </w:pPr>
    </w:p>
    <w:p w:rsidR="00FF386A" w:rsidRDefault="00FF386A">
      <w:pPr>
        <w:framePr w:w="255" w:h="180" w:hRule="exact" w:wrap="auto" w:vAnchor="page" w:hAnchor="margin" w:x="9990" w:y="7485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FF386A" w:rsidRDefault="00560B66">
      <w:pPr>
        <w:framePr w:w="9420" w:h="180" w:hRule="exact" w:wrap="auto" w:vAnchor="page" w:hAnchor="margin" w:x="570" w:y="7485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¹ Substancja stanowi zagrożenie dla zdrowia lub środowiska, spełnia kryteria określone w Rozporządzeniu Komisji (UE) nr 2015/830</w:t>
      </w:r>
    </w:p>
    <w:p w:rsidR="00FF386A" w:rsidRDefault="00FF386A">
      <w:pPr>
        <w:framePr w:w="705" w:h="180" w:hRule="exact" w:wrap="auto" w:vAnchor="page" w:hAnchor="margin" w:x="-135" w:y="7485"/>
        <w:pBdr>
          <w:left w:val="single" w:sz="6" w:space="0" w:color="000000"/>
        </w:pBdr>
        <w:rPr>
          <w:noProof/>
          <w:color w:val="000000"/>
          <w:sz w:val="12"/>
        </w:rPr>
      </w:pPr>
    </w:p>
    <w:p w:rsidR="00FF386A" w:rsidRDefault="00FF386A">
      <w:pPr>
        <w:framePr w:w="255" w:h="75" w:hRule="exact" w:wrap="auto" w:vAnchor="page" w:hAnchor="margin" w:x="9990" w:y="7410"/>
        <w:pBdr>
          <w:right w:val="single" w:sz="6" w:space="0" w:color="000000"/>
        </w:pBdr>
        <w:rPr>
          <w:noProof/>
          <w:color w:val="000000"/>
          <w:sz w:val="12"/>
        </w:rPr>
      </w:pPr>
    </w:p>
    <w:p w:rsidR="00FF386A" w:rsidRDefault="00FF386A">
      <w:pPr>
        <w:framePr w:w="9420" w:h="75" w:hRule="exact" w:wrap="auto" w:vAnchor="page" w:hAnchor="margin" w:x="570" w:y="7410"/>
        <w:rPr>
          <w:noProof/>
          <w:color w:val="000000"/>
          <w:sz w:val="12"/>
        </w:rPr>
      </w:pPr>
    </w:p>
    <w:p w:rsidR="00FF386A" w:rsidRDefault="00FF386A">
      <w:pPr>
        <w:framePr w:w="705" w:h="75" w:hRule="exact" w:wrap="auto" w:vAnchor="page" w:hAnchor="margin" w:x="-135" w:y="7410"/>
        <w:pBdr>
          <w:left w:val="single" w:sz="6" w:space="0" w:color="000000"/>
        </w:pBdr>
        <w:rPr>
          <w:noProof/>
          <w:color w:val="000000"/>
          <w:sz w:val="12"/>
        </w:rPr>
      </w:pPr>
    </w:p>
    <w:p w:rsidR="00FF386A" w:rsidRDefault="00FF386A">
      <w:pPr>
        <w:framePr w:w="180" w:h="270" w:hRule="exact" w:wrap="auto" w:vAnchor="page" w:hAnchor="margin" w:x="10065" w:y="77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77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Więcej informacji nt. zagrożeń stwarzanych przez substancje – patrz sekcja 8, 11, 12, 15 i 16</w:t>
      </w:r>
    </w:p>
    <w:p w:rsidR="00FF386A" w:rsidRDefault="00FF386A">
      <w:pPr>
        <w:framePr w:w="525" w:h="270" w:hRule="exact" w:wrap="auto" w:vAnchor="page" w:hAnchor="margin" w:x="45" w:y="7755"/>
        <w:rPr>
          <w:b/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77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802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10380" w:h="135" w:hRule="exact" w:wrap="auto" w:vAnchor="page" w:hAnchor="margin" w:x="-135" w:y="865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834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4: ŚRODKI PIERWSZEJ POMOCY</w:t>
      </w:r>
    </w:p>
    <w:p w:rsidR="00FF386A" w:rsidRDefault="00FF386A">
      <w:pPr>
        <w:framePr w:w="180" w:h="315" w:hRule="exact" w:wrap="auto" w:vAnchor="page" w:hAnchor="margin" w:x="-135" w:y="834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285" w:hRule="exact" w:wrap="auto" w:vAnchor="page" w:hAnchor="margin" w:x="10065" w:y="144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285" w:hRule="exact" w:wrap="auto" w:vAnchor="page" w:hAnchor="margin" w:x="615" w:y="144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FF386A" w:rsidRDefault="00FF386A">
      <w:pPr>
        <w:framePr w:w="525" w:h="285" w:hRule="exact" w:wrap="auto" w:vAnchor="page" w:hAnchor="margin" w:x="90" w:y="14490"/>
        <w:rPr>
          <w:noProof/>
          <w:color w:val="000000"/>
          <w:sz w:val="16"/>
        </w:rPr>
      </w:pPr>
    </w:p>
    <w:p w:rsidR="00FF386A" w:rsidRDefault="00FF386A">
      <w:pPr>
        <w:framePr w:w="225" w:h="285" w:hRule="exact" w:wrap="auto" w:vAnchor="page" w:hAnchor="margin" w:x="-135" w:y="144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42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285" w:hRule="exact" w:wrap="auto" w:vAnchor="page" w:hAnchor="margin" w:x="615" w:y="142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Wskazania dotyczące wszelkiej natychmiastowej pomocy lekarskiej i szczególnego postępowania z poszkodowanym:</w:t>
      </w:r>
    </w:p>
    <w:p w:rsidR="00FF386A" w:rsidRDefault="00560B66">
      <w:pPr>
        <w:framePr w:w="525" w:h="285" w:hRule="exact" w:wrap="auto" w:vAnchor="page" w:hAnchor="margin" w:x="90" w:y="142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4.3</w:t>
      </w:r>
    </w:p>
    <w:p w:rsidR="00FF386A" w:rsidRDefault="00FF386A">
      <w:pPr>
        <w:framePr w:w="225" w:h="285" w:hRule="exact" w:wrap="auto" w:vAnchor="page" w:hAnchor="margin" w:x="-135" w:y="142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39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285" w:hRule="exact" w:wrap="auto" w:vAnchor="page" w:hAnchor="margin" w:x="615" w:y="139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Ostre i opóźnione skutki narażenia podano w sekcji 2 i 11</w:t>
      </w:r>
    </w:p>
    <w:p w:rsidR="00FF386A" w:rsidRDefault="00FF386A">
      <w:pPr>
        <w:framePr w:w="525" w:h="285" w:hRule="exact" w:wrap="auto" w:vAnchor="page" w:hAnchor="margin" w:x="90" w:y="13920"/>
        <w:rPr>
          <w:noProof/>
          <w:color w:val="000000"/>
          <w:sz w:val="16"/>
        </w:rPr>
      </w:pPr>
    </w:p>
    <w:p w:rsidR="00FF386A" w:rsidRDefault="00FF386A">
      <w:pPr>
        <w:framePr w:w="225" w:h="285" w:hRule="exact" w:wrap="auto" w:vAnchor="page" w:hAnchor="margin" w:x="-135" w:y="139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36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285" w:hRule="exact" w:wrap="auto" w:vAnchor="page" w:hAnchor="margin" w:x="615" w:y="136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Najważniejsze ostre i opóźnione objawy oraz skutki narażenia:</w:t>
      </w:r>
    </w:p>
    <w:p w:rsidR="00FF386A" w:rsidRDefault="00560B66">
      <w:pPr>
        <w:framePr w:w="525" w:h="285" w:hRule="exact" w:wrap="auto" w:vAnchor="page" w:hAnchor="margin" w:x="90" w:y="136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4.2</w:t>
      </w:r>
    </w:p>
    <w:p w:rsidR="00FF386A" w:rsidRDefault="00FF386A">
      <w:pPr>
        <w:framePr w:w="225" w:h="285" w:hRule="exact" w:wrap="auto" w:vAnchor="page" w:hAnchor="margin" w:x="-135" w:y="136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840" w:hRule="exact" w:wrap="auto" w:vAnchor="page" w:hAnchor="margin" w:x="10065" w:y="127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840" w:hRule="exact" w:wrap="auto" w:vAnchor="page" w:hAnchor="margin" w:x="615" w:y="127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Natychmiast wezwać lekarza i pokazać mu Kartę Charakterystyki produktu. Nie wywoływać wymiotów, gdyż wyrzucenie treści żołądka może uszkodzić błonę śluzową górnej sekcji układu pokarmowego, a także może dojść do jej aspiracji. Przepłukać usta i gardło, ponieważ najprawdopodobniej zostały zanieczyszczone przy połknięciu. W razie utraty przytomności nie podawać nic drogą ustną aż do konsultacji z lekarzem. Zapewnić poszkodowanemu spokój.</w:t>
      </w:r>
    </w:p>
    <w:p w:rsidR="00FF386A" w:rsidRDefault="00FF386A">
      <w:pPr>
        <w:framePr w:w="525" w:h="840" w:hRule="exact" w:wrap="auto" w:vAnchor="page" w:hAnchor="margin" w:x="90" w:y="12795"/>
        <w:rPr>
          <w:b/>
          <w:noProof/>
          <w:color w:val="000000"/>
          <w:sz w:val="16"/>
        </w:rPr>
      </w:pPr>
    </w:p>
    <w:p w:rsidR="00FF386A" w:rsidRDefault="00FF386A">
      <w:pPr>
        <w:framePr w:w="225" w:h="840" w:hRule="exact" w:wrap="auto" w:vAnchor="page" w:hAnchor="margin" w:x="-135" w:y="127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25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285" w:hRule="exact" w:wrap="auto" w:vAnchor="page" w:hAnchor="margin" w:x="615" w:y="125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połknięcie / aspirację:</w:t>
      </w:r>
    </w:p>
    <w:p w:rsidR="00FF386A" w:rsidRDefault="00FF386A">
      <w:pPr>
        <w:framePr w:w="525" w:h="285" w:hRule="exact" w:wrap="auto" w:vAnchor="page" w:hAnchor="margin" w:x="90" w:y="12510"/>
        <w:rPr>
          <w:b/>
          <w:noProof/>
          <w:color w:val="000000"/>
          <w:sz w:val="16"/>
        </w:rPr>
      </w:pPr>
    </w:p>
    <w:p w:rsidR="00FF386A" w:rsidRDefault="00FF386A">
      <w:pPr>
        <w:framePr w:w="225" w:h="285" w:hRule="exact" w:wrap="auto" w:vAnchor="page" w:hAnchor="margin" w:x="-135" w:y="125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825" w:hRule="exact" w:wrap="auto" w:vAnchor="page" w:hAnchor="margin" w:x="10065" w:y="116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825" w:hRule="exact" w:wrap="auto" w:vAnchor="page" w:hAnchor="margin" w:x="615" w:y="11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Obficie płukać oczy wodą o temperaturze pokojowej przez 15 minut. Nie dopuścić do tego, aby poszkodowany tarł lub zamykał oczy. Jeżeli poszkodowany nosi soczewki kontaktowe, należy je usunąć o ile nie są przyklejone do oka, w przeciwnym razie można spowodować dalsze obrażenia. We wszystkich przypadkach, po umyciu poszkodowanego, należy jak najszybciej skonsultować się z lekarzem i pokazać mu Kartę Charakterystyki produktu.</w:t>
      </w:r>
    </w:p>
    <w:p w:rsidR="00FF386A" w:rsidRDefault="00FF386A">
      <w:pPr>
        <w:framePr w:w="525" w:h="825" w:hRule="exact" w:wrap="auto" w:vAnchor="page" w:hAnchor="margin" w:x="90" w:y="11685"/>
        <w:rPr>
          <w:b/>
          <w:noProof/>
          <w:color w:val="000000"/>
          <w:sz w:val="16"/>
        </w:rPr>
      </w:pPr>
    </w:p>
    <w:p w:rsidR="00FF386A" w:rsidRDefault="00FF386A">
      <w:pPr>
        <w:framePr w:w="225" w:h="825" w:hRule="exact" w:wrap="auto" w:vAnchor="page" w:hAnchor="margin" w:x="-135" w:y="116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14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285" w:hRule="exact" w:wrap="auto" w:vAnchor="page" w:hAnchor="margin" w:x="615" w:y="114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kontakt z oczami:</w:t>
      </w:r>
    </w:p>
    <w:p w:rsidR="00FF386A" w:rsidRDefault="00FF386A">
      <w:pPr>
        <w:framePr w:w="525" w:h="285" w:hRule="exact" w:wrap="auto" w:vAnchor="page" w:hAnchor="margin" w:x="90" w:y="11400"/>
        <w:rPr>
          <w:b/>
          <w:noProof/>
          <w:color w:val="000000"/>
          <w:sz w:val="16"/>
        </w:rPr>
      </w:pPr>
    </w:p>
    <w:p w:rsidR="00FF386A" w:rsidRDefault="00FF386A">
      <w:pPr>
        <w:framePr w:w="225" w:h="285" w:hRule="exact" w:wrap="auto" w:vAnchor="page" w:hAnchor="margin" w:x="-135" w:y="114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840" w:hRule="exact" w:wrap="auto" w:vAnchor="page" w:hAnchor="margin" w:x="10065" w:y="105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840" w:hRule="exact" w:wrap="auto" w:vAnchor="page" w:hAnchor="margin" w:x="615" w:y="105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Zdjąć zanieczyszczone ubranie i buty, oczyścić skórę lub umyć poszkodowanego mydłem naturalnym , spłukując obficie zimną wodą. W przypadku poważnych dolegliwości należy się udać do lekarza. Jeżeli mieszanka spowodowała oparzenia lub odmrożenia, nie wolno zdejmować ubrania z poszkodowanego, gdyż w sytuacji, gdy ubranie jest przylepione do skóry może to spowodować jeszcze większe obrażenia. Jeśli na skórze pojawią się pęcherze, nie wolno ich przekłuwać, ponieważ może to zwiększyć ryzyko infekcji.</w:t>
      </w:r>
    </w:p>
    <w:p w:rsidR="00FF386A" w:rsidRDefault="00FF386A">
      <w:pPr>
        <w:framePr w:w="525" w:h="840" w:hRule="exact" w:wrap="auto" w:vAnchor="page" w:hAnchor="margin" w:x="90" w:y="10560"/>
        <w:rPr>
          <w:b/>
          <w:noProof/>
          <w:color w:val="000000"/>
          <w:sz w:val="16"/>
        </w:rPr>
      </w:pPr>
    </w:p>
    <w:p w:rsidR="00FF386A" w:rsidRDefault="00FF386A">
      <w:pPr>
        <w:framePr w:w="225" w:h="840" w:hRule="exact" w:wrap="auto" w:vAnchor="page" w:hAnchor="margin" w:x="-135" w:y="105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02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285" w:hRule="exact" w:wrap="auto" w:vAnchor="page" w:hAnchor="margin" w:x="615" w:y="102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kontakt ze skórą:</w:t>
      </w:r>
    </w:p>
    <w:p w:rsidR="00FF386A" w:rsidRDefault="00FF386A">
      <w:pPr>
        <w:framePr w:w="525" w:h="285" w:hRule="exact" w:wrap="auto" w:vAnchor="page" w:hAnchor="margin" w:x="90" w:y="10275"/>
        <w:rPr>
          <w:b/>
          <w:noProof/>
          <w:color w:val="000000"/>
          <w:sz w:val="16"/>
        </w:rPr>
      </w:pPr>
    </w:p>
    <w:p w:rsidR="00FF386A" w:rsidRDefault="00FF386A">
      <w:pPr>
        <w:framePr w:w="225" w:h="285" w:hRule="exact" w:wrap="auto" w:vAnchor="page" w:hAnchor="margin" w:x="-135" w:y="102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645" w:hRule="exact" w:wrap="auto" w:vAnchor="page" w:hAnchor="margin" w:x="10065" w:y="96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645" w:hRule="exact" w:wrap="auto" w:vAnchor="page" w:hAnchor="margin" w:x="615" w:y="96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zawiera substancji zaklasyfikowanych jako niebezpieczne podczas wdychania, ale w razie wystąpienia objawów zatrucia należy wyprowadzić poszkodowanego ze strefy narażenia i zapewnić mu dostęp świeżego powietrza. Skonsultować się z lekarzem jeśli objawy nie ustąpią lub ulegną nasileniu.</w:t>
      </w:r>
    </w:p>
    <w:p w:rsidR="00FF386A" w:rsidRDefault="00FF386A">
      <w:pPr>
        <w:framePr w:w="525" w:h="645" w:hRule="exact" w:wrap="auto" w:vAnchor="page" w:hAnchor="margin" w:x="90" w:y="9630"/>
        <w:rPr>
          <w:b/>
          <w:noProof/>
          <w:color w:val="000000"/>
          <w:sz w:val="16"/>
        </w:rPr>
      </w:pPr>
    </w:p>
    <w:p w:rsidR="00FF386A" w:rsidRDefault="00FF386A">
      <w:pPr>
        <w:framePr w:w="225" w:h="645" w:hRule="exact" w:wrap="auto" w:vAnchor="page" w:hAnchor="margin" w:x="-135" w:y="96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93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270" w:hRule="exact" w:wrap="auto" w:vAnchor="page" w:hAnchor="margin" w:x="615" w:y="93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Przez wdychanie:</w:t>
      </w:r>
    </w:p>
    <w:p w:rsidR="00FF386A" w:rsidRDefault="00FF386A">
      <w:pPr>
        <w:framePr w:w="525" w:h="270" w:hRule="exact" w:wrap="auto" w:vAnchor="page" w:hAnchor="margin" w:x="90" w:y="9360"/>
        <w:rPr>
          <w:b/>
          <w:noProof/>
          <w:color w:val="000000"/>
          <w:sz w:val="16"/>
        </w:rPr>
      </w:pPr>
    </w:p>
    <w:p w:rsidR="00FF386A" w:rsidRDefault="00FF386A">
      <w:pPr>
        <w:framePr w:w="225" w:h="270" w:hRule="exact" w:wrap="auto" w:vAnchor="page" w:hAnchor="margin" w:x="-135" w:y="93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90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285" w:hRule="exact" w:wrap="auto" w:vAnchor="page" w:hAnchor="margin" w:x="615" w:y="90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Natychmiast wezwać lekarza i pokazać mu Kartę Charakterystyki produktu.</w:t>
      </w:r>
    </w:p>
    <w:p w:rsidR="00FF386A" w:rsidRDefault="00FF386A">
      <w:pPr>
        <w:framePr w:w="525" w:h="285" w:hRule="exact" w:wrap="auto" w:vAnchor="page" w:hAnchor="margin" w:x="90" w:y="9075"/>
        <w:rPr>
          <w:b/>
          <w:noProof/>
          <w:color w:val="000000"/>
          <w:sz w:val="16"/>
        </w:rPr>
      </w:pPr>
    </w:p>
    <w:p w:rsidR="00FF386A" w:rsidRDefault="00FF386A">
      <w:pPr>
        <w:framePr w:w="225" w:h="285" w:hRule="exact" w:wrap="auto" w:vAnchor="page" w:hAnchor="margin" w:x="-135" w:y="90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8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50" w:h="285" w:hRule="exact" w:wrap="auto" w:vAnchor="page" w:hAnchor="margin" w:x="615" w:y="8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Opis środków pierwszej pomocy:</w:t>
      </w:r>
    </w:p>
    <w:p w:rsidR="00FF386A" w:rsidRDefault="00560B66">
      <w:pPr>
        <w:framePr w:w="525" w:h="285" w:hRule="exact" w:wrap="auto" w:vAnchor="page" w:hAnchor="margin" w:x="90" w:y="8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4.1</w:t>
      </w:r>
    </w:p>
    <w:p w:rsidR="00FF386A" w:rsidRDefault="00FF386A">
      <w:pPr>
        <w:framePr w:w="225" w:h="285" w:hRule="exact" w:wrap="auto" w:vAnchor="page" w:hAnchor="margin" w:x="-135" w:y="8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1477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2/13</w:t>
      </w:r>
    </w:p>
    <w:p w:rsidR="00FF386A" w:rsidRDefault="00560B66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FF386A" w:rsidRDefault="00560B66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09.08.2017</w:t>
      </w:r>
    </w:p>
    <w:p w:rsidR="00FF386A" w:rsidRDefault="00560B66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FF386A" w:rsidRDefault="00560B66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FF386A" w:rsidRDefault="00560B66">
      <w:pPr>
        <w:framePr w:w="1305" w:h="690" w:hRule="exact" w:wrap="auto" w:vAnchor="page" w:hAnchor="margin" w:x="1035" w:y="3855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1310-58-3</w:t>
      </w:r>
      <w:r>
        <w:rPr>
          <w:noProof/>
          <w:color w:val="000000"/>
          <w:sz w:val="12"/>
        </w:rPr>
        <w:br/>
        <w:t>215-181-3</w:t>
      </w:r>
      <w:r>
        <w:rPr>
          <w:noProof/>
          <w:color w:val="000000"/>
          <w:sz w:val="12"/>
        </w:rPr>
        <w:br/>
        <w:t>019-002-00-8</w:t>
      </w:r>
      <w:r>
        <w:rPr>
          <w:noProof/>
          <w:color w:val="000000"/>
          <w:sz w:val="12"/>
        </w:rPr>
        <w:br/>
        <w:t>01-2119487136-33-XXXX</w:t>
      </w:r>
    </w:p>
    <w:p w:rsidR="00FF386A" w:rsidRDefault="00560B66">
      <w:pPr>
        <w:framePr w:w="420" w:h="690" w:hRule="exact" w:wrap="auto" w:vAnchor="page" w:hAnchor="margin" w:x="615" w:y="3855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FF386A" w:rsidRDefault="00560B66">
      <w:pPr>
        <w:framePr w:w="1305" w:h="675" w:hRule="exact" w:wrap="auto" w:vAnchor="page" w:hAnchor="margin" w:x="1035" w:y="4575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61789-40-0</w:t>
      </w:r>
      <w:r>
        <w:rPr>
          <w:noProof/>
          <w:color w:val="000000"/>
          <w:sz w:val="12"/>
        </w:rPr>
        <w:br/>
        <w:t>263-058-8</w:t>
      </w:r>
      <w:r>
        <w:rPr>
          <w:noProof/>
          <w:color w:val="000000"/>
          <w:sz w:val="12"/>
        </w:rPr>
        <w:br/>
        <w:t>Nie dotyczy</w:t>
      </w:r>
      <w:r>
        <w:rPr>
          <w:noProof/>
          <w:color w:val="000000"/>
          <w:sz w:val="12"/>
        </w:rPr>
        <w:br/>
        <w:t>Nie dotyczy</w:t>
      </w:r>
    </w:p>
    <w:p w:rsidR="00FF386A" w:rsidRDefault="00560B66">
      <w:pPr>
        <w:framePr w:w="420" w:h="675" w:hRule="exact" w:wrap="auto" w:vAnchor="page" w:hAnchor="margin" w:x="615" w:y="4575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FF386A" w:rsidRDefault="00560B66">
      <w:pPr>
        <w:framePr w:w="1305" w:h="675" w:hRule="exact" w:wrap="auto" w:vAnchor="page" w:hAnchor="margin" w:x="1035" w:y="5280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1310-73-2</w:t>
      </w:r>
      <w:r>
        <w:rPr>
          <w:noProof/>
          <w:color w:val="000000"/>
          <w:sz w:val="12"/>
        </w:rPr>
        <w:br/>
        <w:t>215-185-5</w:t>
      </w:r>
      <w:r>
        <w:rPr>
          <w:noProof/>
          <w:color w:val="000000"/>
          <w:sz w:val="12"/>
        </w:rPr>
        <w:br/>
        <w:t>011-002-00-6</w:t>
      </w:r>
      <w:r>
        <w:rPr>
          <w:noProof/>
          <w:color w:val="000000"/>
          <w:sz w:val="12"/>
        </w:rPr>
        <w:br/>
        <w:t>01-2119457892-27-XXXX</w:t>
      </w:r>
    </w:p>
    <w:p w:rsidR="00FF386A" w:rsidRDefault="00560B66">
      <w:pPr>
        <w:framePr w:w="420" w:h="675" w:hRule="exact" w:wrap="auto" w:vAnchor="page" w:hAnchor="margin" w:x="615" w:y="5280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FF386A" w:rsidRDefault="00560B66">
      <w:pPr>
        <w:framePr w:w="1305" w:h="675" w:hRule="exact" w:wrap="auto" w:vAnchor="page" w:hAnchor="margin" w:x="1035" w:y="5985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112-34-5</w:t>
      </w:r>
      <w:r>
        <w:rPr>
          <w:noProof/>
          <w:color w:val="000000"/>
          <w:sz w:val="12"/>
        </w:rPr>
        <w:br/>
        <w:t>203-961-6</w:t>
      </w:r>
      <w:r>
        <w:rPr>
          <w:noProof/>
          <w:color w:val="000000"/>
          <w:sz w:val="12"/>
        </w:rPr>
        <w:br/>
        <w:t>603-096-00-8</w:t>
      </w:r>
      <w:r>
        <w:rPr>
          <w:noProof/>
          <w:color w:val="000000"/>
          <w:sz w:val="12"/>
        </w:rPr>
        <w:br/>
        <w:t>01-2119475104-44-XXXX</w:t>
      </w:r>
    </w:p>
    <w:p w:rsidR="00FF386A" w:rsidRDefault="00560B66">
      <w:pPr>
        <w:framePr w:w="420" w:h="675" w:hRule="exact" w:wrap="auto" w:vAnchor="page" w:hAnchor="margin" w:x="615" w:y="5985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FF386A" w:rsidRDefault="00560B66">
      <w:pPr>
        <w:framePr w:w="1305" w:h="690" w:hRule="exact" w:wrap="auto" w:vAnchor="page" w:hAnchor="margin" w:x="1035" w:y="6690"/>
        <w:pBdr>
          <w:right w:val="single" w:sz="6" w:space="0" w:color="000000"/>
        </w:pBdr>
        <w:spacing w:before="22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68515-73-1</w:t>
      </w:r>
      <w:r>
        <w:rPr>
          <w:noProof/>
          <w:color w:val="000000"/>
          <w:sz w:val="12"/>
        </w:rPr>
        <w:br/>
        <w:t>500-220-1</w:t>
      </w:r>
      <w:r>
        <w:rPr>
          <w:noProof/>
          <w:color w:val="000000"/>
          <w:sz w:val="12"/>
        </w:rPr>
        <w:br/>
        <w:t>Nie dotyczy</w:t>
      </w:r>
      <w:r>
        <w:rPr>
          <w:noProof/>
          <w:color w:val="000000"/>
          <w:sz w:val="12"/>
        </w:rPr>
        <w:br/>
        <w:t>01-2119488530-36-XXXX</w:t>
      </w:r>
    </w:p>
    <w:p w:rsidR="00FF386A" w:rsidRDefault="00560B66">
      <w:pPr>
        <w:framePr w:w="420" w:h="690" w:hRule="exact" w:wrap="auto" w:vAnchor="page" w:hAnchor="margin" w:x="615" w:y="6690"/>
        <w:pBdr>
          <w:left w:val="single" w:sz="6" w:space="0" w:color="000000"/>
        </w:pBdr>
        <w:spacing w:before="22"/>
        <w:ind w:left="1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</w:t>
      </w:r>
      <w:r>
        <w:rPr>
          <w:noProof/>
          <w:color w:val="000000"/>
          <w:sz w:val="12"/>
        </w:rPr>
        <w:br/>
        <w:t>EC:</w:t>
      </w:r>
      <w:r>
        <w:rPr>
          <w:noProof/>
          <w:color w:val="000000"/>
          <w:sz w:val="12"/>
        </w:rPr>
        <w:br/>
        <w:t>Index:</w:t>
      </w:r>
      <w:r>
        <w:rPr>
          <w:noProof/>
          <w:color w:val="000000"/>
          <w:sz w:val="12"/>
        </w:rPr>
        <w:br/>
        <w:t>REACH:</w:t>
      </w:r>
    </w:p>
    <w:p w:rsidR="00FF386A" w:rsidRDefault="00FF386A">
      <w:pPr>
        <w:sectPr w:rsidR="00FF386A">
          <w:pgSz w:w="11908" w:h="16833"/>
          <w:pgMar w:top="720" w:right="720" w:bottom="720" w:left="720" w:header="708" w:footer="708" w:gutter="0"/>
          <w:cols w:space="708"/>
        </w:sectPr>
      </w:pPr>
    </w:p>
    <w:p w:rsidR="00FF386A" w:rsidRDefault="00ED62F9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TRE</w:t>
      </w:r>
    </w:p>
    <w:p w:rsidR="00FF386A" w:rsidRDefault="00ED62F9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6735A20">
            <wp:extent cx="1225550" cy="384175"/>
            <wp:effectExtent l="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FF386A" w:rsidRDefault="00560B66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FF386A" w:rsidRDefault="00560B66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5: POSTĘPOWANIE W PRZYPADKU POŻARU</w:t>
      </w:r>
    </w:p>
    <w:p w:rsidR="00FF386A" w:rsidRDefault="00FF386A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840" w:hRule="exact" w:wrap="auto" w:vAnchor="page" w:hAnchor="margin" w:x="10065" w:y="52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840" w:hRule="exact" w:wrap="auto" w:vAnchor="page" w:hAnchor="margin" w:x="570" w:y="5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Działać zgodnie z Wewnętrznym Planem Awaryjnym i ulotkami informacyjnymi opisującymi postępowanie w razie wypadków i innych sytuacji awaryjnych. Unieszkodliwić wszystkie źródła zapłonu. W razie pożaru, schłodzić naczynia i zbiorniki służące do przechowywania produktów podatnych na zapalenie, wybuch lub wybuch BLEVE na skutek wysokich temperatur. Nie dopuścić, aby produkty wykorzystane do gaszenia pożaru dostały się do zbiornika z wodą.</w:t>
      </w:r>
    </w:p>
    <w:p w:rsidR="00FF386A" w:rsidRDefault="00FF386A">
      <w:pPr>
        <w:framePr w:w="525" w:h="840" w:hRule="exact" w:wrap="auto" w:vAnchor="page" w:hAnchor="margin" w:x="45" w:y="5280"/>
        <w:rPr>
          <w:b/>
          <w:noProof/>
          <w:color w:val="000000"/>
          <w:sz w:val="16"/>
        </w:rPr>
      </w:pPr>
    </w:p>
    <w:p w:rsidR="00FF386A" w:rsidRDefault="00FF386A">
      <w:pPr>
        <w:framePr w:w="180" w:h="840" w:hRule="exact" w:wrap="auto" w:vAnchor="page" w:hAnchor="margin" w:x="-135" w:y="52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49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49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Dodatkowe postanowienia:</w:t>
      </w:r>
    </w:p>
    <w:p w:rsidR="00FF386A" w:rsidRDefault="00FF386A">
      <w:pPr>
        <w:framePr w:w="525" w:h="285" w:hRule="exact" w:wrap="auto" w:vAnchor="page" w:hAnchor="margin" w:x="45" w:y="4995"/>
        <w:rPr>
          <w:b/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49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630" w:hRule="exact" w:wrap="auto" w:vAnchor="page" w:hAnchor="margin" w:x="10065" w:y="43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630" w:hRule="exact" w:wrap="auto" w:vAnchor="page" w:hAnchor="margin" w:x="570" w:y="43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zależności od rozmiarów pożaru może się okazać konieczne zastosowanie kompletnej odzieży ochronnej i autonomicznego sprzętu do oddychania. Należy mieć do dyspozycji minimalny zasób urządzeń awaryjnych i środków działania (koce przeciwpożarowe, podręczna apteczka) zgodnie z Dyrektywą 89/654/EC.</w:t>
      </w:r>
    </w:p>
    <w:p w:rsidR="00FF386A" w:rsidRDefault="00FF386A">
      <w:pPr>
        <w:framePr w:w="525" w:h="630" w:hRule="exact" w:wrap="auto" w:vAnchor="page" w:hAnchor="margin" w:x="45" w:y="4365"/>
        <w:rPr>
          <w:b/>
          <w:noProof/>
          <w:color w:val="000000"/>
          <w:sz w:val="16"/>
        </w:rPr>
      </w:pPr>
    </w:p>
    <w:p w:rsidR="00FF386A" w:rsidRDefault="00FF386A">
      <w:pPr>
        <w:framePr w:w="180" w:h="630" w:hRule="exact" w:wrap="auto" w:vAnchor="page" w:hAnchor="margin" w:x="-135" w:y="43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40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40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dla straży pożarnej:</w:t>
      </w:r>
    </w:p>
    <w:p w:rsidR="00FF386A" w:rsidRDefault="00560B66">
      <w:pPr>
        <w:framePr w:w="525" w:h="285" w:hRule="exact" w:wrap="auto" w:vAnchor="page" w:hAnchor="margin" w:x="45" w:y="40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5.3</w:t>
      </w:r>
    </w:p>
    <w:p w:rsidR="00FF386A" w:rsidRDefault="00FF386A">
      <w:pPr>
        <w:framePr w:w="180" w:h="285" w:hRule="exact" w:wrap="auto" w:vAnchor="page" w:hAnchor="margin" w:x="-135" w:y="40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10065" w:y="36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435" w:hRule="exact" w:wrap="auto" w:vAnchor="page" w:hAnchor="margin" w:x="570" w:y="36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wyniku spalania lub rozkładu termicznego powstają subprodukty reakcji, które mogą być wysoko toksyczne i w konsekwencji mogą stanowić poważne zagrożenie dla zdrowia.</w:t>
      </w:r>
    </w:p>
    <w:p w:rsidR="00FF386A" w:rsidRDefault="00FF386A">
      <w:pPr>
        <w:framePr w:w="525" w:h="435" w:hRule="exact" w:wrap="auto" w:vAnchor="page" w:hAnchor="margin" w:x="45" w:y="3645"/>
        <w:rPr>
          <w:b/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36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33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33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zagrożenia związane z substancją lub mieszaniną:</w:t>
      </w:r>
    </w:p>
    <w:p w:rsidR="00FF386A" w:rsidRDefault="00560B66">
      <w:pPr>
        <w:framePr w:w="525" w:h="285" w:hRule="exact" w:wrap="auto" w:vAnchor="page" w:hAnchor="margin" w:x="45" w:y="33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5.2</w:t>
      </w:r>
    </w:p>
    <w:p w:rsidR="00FF386A" w:rsidRDefault="00FF386A">
      <w:pPr>
        <w:framePr w:w="180" w:h="285" w:hRule="exact" w:wrap="auto" w:vAnchor="page" w:hAnchor="margin" w:x="-135" w:y="33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630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630" w:hRule="exact" w:wrap="auto" w:vAnchor="page" w:hAnchor="margin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niepalny w normalnych warunkach postępowania, magazynowania i użytkowania. W razie zapalenia na skutek niewłaściwego postępowania, magazynowania lub użytkowania należy raczej stosować gaśnice proszkowe (proszek ABC), zgodnie z Rozporządzeniem w sprawie urządzeń ochrony przeciwpożarowej. NIE ZALECA SIĘ używać wody bieżącej jako środka gaśniczego.</w:t>
      </w:r>
    </w:p>
    <w:p w:rsidR="00FF386A" w:rsidRDefault="00FF386A">
      <w:pPr>
        <w:framePr w:w="525" w:h="630" w:hRule="exact" w:wrap="auto" w:vAnchor="page" w:hAnchor="margin" w:x="45" w:y="2730"/>
        <w:rPr>
          <w:b/>
          <w:noProof/>
          <w:color w:val="000000"/>
          <w:sz w:val="16"/>
        </w:rPr>
      </w:pPr>
    </w:p>
    <w:p w:rsidR="00FF386A" w:rsidRDefault="00FF386A">
      <w:pPr>
        <w:framePr w:w="180" w:h="630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gaśnicze:</w:t>
      </w:r>
    </w:p>
    <w:p w:rsidR="00FF386A" w:rsidRDefault="00560B66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5.1</w:t>
      </w:r>
    </w:p>
    <w:p w:rsidR="00FF386A" w:rsidRDefault="00FF386A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612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10380" w:h="135" w:hRule="exact" w:wrap="auto" w:vAnchor="page" w:hAnchor="margin" w:x="-135" w:y="673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00" w:hRule="exact" w:wrap="auto" w:vAnchor="page" w:hAnchor="margin" w:x="45" w:y="643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6: POSTĘPOWANIE W PRZYPADKU NIEZAMIERZONEGO UWOLNIENIA DO ŚRODOWISKA</w:t>
      </w:r>
    </w:p>
    <w:p w:rsidR="00FF386A" w:rsidRDefault="00FF386A">
      <w:pPr>
        <w:framePr w:w="180" w:h="300" w:hRule="exact" w:wrap="auto" w:vAnchor="page" w:hAnchor="margin" w:x="-135" w:y="643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285" w:hRule="exact" w:wrap="auto" w:vAnchor="page" w:hAnchor="margin" w:x="10065" w:y="97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97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Patrz również p.8 i 13.</w:t>
      </w:r>
    </w:p>
    <w:p w:rsidR="00FF386A" w:rsidRDefault="00FF386A">
      <w:pPr>
        <w:framePr w:w="525" w:h="285" w:hRule="exact" w:wrap="auto" w:vAnchor="page" w:hAnchor="margin" w:x="45" w:y="979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97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95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95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Odniesienia do innych sekcji:</w:t>
      </w:r>
    </w:p>
    <w:p w:rsidR="00FF386A" w:rsidRDefault="00560B66">
      <w:pPr>
        <w:framePr w:w="525" w:h="270" w:hRule="exact" w:wrap="auto" w:vAnchor="page" w:hAnchor="margin" w:x="45" w:y="95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6.4</w:t>
      </w:r>
    </w:p>
    <w:p w:rsidR="00FF386A" w:rsidRDefault="00FF386A">
      <w:pPr>
        <w:framePr w:w="180" w:h="270" w:hRule="exact" w:wrap="auto" w:vAnchor="page" w:hAnchor="margin" w:x="-135" w:y="95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450" w:hRule="exact" w:wrap="auto" w:vAnchor="page" w:hAnchor="margin" w:x="10065" w:y="90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450" w:hRule="exact" w:wrap="auto" w:vAnchor="page" w:hAnchor="margin" w:x="570" w:y="90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Wchłonąć rozlany produkt za pomocą piasku lub neutralnego absorbentu i przenieść go w bezpieczne miejsce. Nie używać do wchłaniania trocin lub innych łatwopalnych absorbentów. Wszelkie uwagi dotyczące usuwania produktu można znaleźć w sekcji 13.</w:t>
      </w:r>
    </w:p>
    <w:p w:rsidR="00FF386A" w:rsidRDefault="00FF386A">
      <w:pPr>
        <w:framePr w:w="525" w:h="450" w:hRule="exact" w:wrap="auto" w:vAnchor="page" w:hAnchor="margin" w:x="45" w:y="9075"/>
        <w:rPr>
          <w:noProof/>
          <w:color w:val="000000"/>
          <w:sz w:val="16"/>
        </w:rPr>
      </w:pPr>
    </w:p>
    <w:p w:rsidR="00FF386A" w:rsidRDefault="00FF386A">
      <w:pPr>
        <w:framePr w:w="180" w:h="450" w:hRule="exact" w:wrap="auto" w:vAnchor="page" w:hAnchor="margin" w:x="-135" w:y="90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88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88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się:</w:t>
      </w:r>
    </w:p>
    <w:p w:rsidR="00FF386A" w:rsidRDefault="00FF386A">
      <w:pPr>
        <w:framePr w:w="525" w:h="270" w:hRule="exact" w:wrap="auto" w:vAnchor="page" w:hAnchor="margin" w:x="45" w:y="8805"/>
        <w:rPr>
          <w:b/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88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85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85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Metody i materiały zapobiegające rozprzestrzenianiu się skażenia i służące do usuwania skażenia:</w:t>
      </w:r>
    </w:p>
    <w:p w:rsidR="00FF386A" w:rsidRDefault="00560B66">
      <w:pPr>
        <w:framePr w:w="525" w:h="285" w:hRule="exact" w:wrap="auto" w:vAnchor="page" w:hAnchor="margin" w:x="45" w:y="85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6.3</w:t>
      </w:r>
    </w:p>
    <w:p w:rsidR="00FF386A" w:rsidRDefault="00FF386A">
      <w:pPr>
        <w:framePr w:w="180" w:h="285" w:hRule="exact" w:wrap="auto" w:vAnchor="page" w:hAnchor="margin" w:x="-135" w:y="85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10065" w:y="80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435" w:hRule="exact" w:wrap="auto" w:vAnchor="page" w:hAnchor="margin" w:x="570" w:y="80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został sklasyfikowany jako niebezpieczny. Nie dopuścić do skażenia wód gruntowych i powierzchniowych, cieków wodnych, gleby, kanalizacji.</w:t>
      </w:r>
    </w:p>
    <w:p w:rsidR="00FF386A" w:rsidRDefault="00FF386A">
      <w:pPr>
        <w:framePr w:w="525" w:h="435" w:hRule="exact" w:wrap="auto" w:vAnchor="page" w:hAnchor="margin" w:x="45" w:y="8085"/>
        <w:rPr>
          <w:b/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80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78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78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ostrożności w zakresie ochrony środowiska:</w:t>
      </w:r>
    </w:p>
    <w:p w:rsidR="00FF386A" w:rsidRDefault="00560B66">
      <w:pPr>
        <w:framePr w:w="525" w:h="285" w:hRule="exact" w:wrap="auto" w:vAnchor="page" w:hAnchor="margin" w:x="45" w:y="78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6.2</w:t>
      </w:r>
    </w:p>
    <w:p w:rsidR="00FF386A" w:rsidRDefault="00FF386A">
      <w:pPr>
        <w:framePr w:w="180" w:h="285" w:hRule="exact" w:wrap="auto" w:vAnchor="page" w:hAnchor="margin" w:x="-135" w:y="78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645" w:hRule="exact" w:wrap="auto" w:vAnchor="page" w:hAnchor="margin" w:x="10065" w:y="71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645" w:hRule="exact" w:wrap="auto" w:vAnchor="page" w:hAnchor="margin" w:x="570" w:y="71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Odizolować miejsca ulatniania się gazów, o ile czynność ta nie stanowi zagrożenia dla osób, które ją wykonują. W razie ewentualnego kontaktu z rozlanym produktem należy obowiązkowo zastosować środki ochrony osobistej (patrz sekcja 8). Ewakuować miejsce i usunąć z niego osoby, które nie mają należytych środków ochrony.</w:t>
      </w:r>
    </w:p>
    <w:p w:rsidR="00FF386A" w:rsidRDefault="00FF386A">
      <w:pPr>
        <w:framePr w:w="525" w:h="645" w:hRule="exact" w:wrap="auto" w:vAnchor="page" w:hAnchor="margin" w:x="45" w:y="7155"/>
        <w:rPr>
          <w:b/>
          <w:noProof/>
          <w:color w:val="000000"/>
          <w:sz w:val="16"/>
        </w:rPr>
      </w:pPr>
    </w:p>
    <w:p w:rsidR="00FF386A" w:rsidRDefault="00FF386A">
      <w:pPr>
        <w:framePr w:w="180" w:h="645" w:hRule="exact" w:wrap="auto" w:vAnchor="page" w:hAnchor="margin" w:x="-135" w:y="71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68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68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Indywidualne środki ostrożności, wyposażenie ochronne i procedury w sytuacjach awaryjnych:</w:t>
      </w:r>
    </w:p>
    <w:p w:rsidR="00FF386A" w:rsidRDefault="00560B66">
      <w:pPr>
        <w:framePr w:w="525" w:h="285" w:hRule="exact" w:wrap="auto" w:vAnchor="page" w:hAnchor="margin" w:x="45" w:y="68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6.1</w:t>
      </w:r>
    </w:p>
    <w:p w:rsidR="00FF386A" w:rsidRDefault="00FF386A">
      <w:pPr>
        <w:framePr w:w="180" w:h="285" w:hRule="exact" w:wrap="auto" w:vAnchor="page" w:hAnchor="margin" w:x="-135" w:y="68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1008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10380" w:h="135" w:hRule="exact" w:wrap="auto" w:vAnchor="page" w:hAnchor="margin" w:x="-135" w:y="107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03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7: POSTĘPOWANIE Z SUBSTANCJAMI I MIESZANINAMI ORAZ ICH MAGAZYNOWANIE</w:t>
      </w:r>
    </w:p>
    <w:p w:rsidR="00FF386A" w:rsidRDefault="00FF386A">
      <w:pPr>
        <w:framePr w:w="180" w:h="315" w:hRule="exact" w:wrap="auto" w:vAnchor="page" w:hAnchor="margin" w:x="-135" w:y="103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285" w:hRule="exact" w:wrap="auto" w:vAnchor="page" w:hAnchor="margin" w:x="10065" w:y="149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7275" w:h="285" w:hRule="exact" w:wrap="auto" w:vAnchor="page" w:hAnchor="margin" w:x="2790" w:y="149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30 ºC</w:t>
      </w:r>
    </w:p>
    <w:p w:rsidR="00FF386A" w:rsidRDefault="00560B66">
      <w:pPr>
        <w:framePr w:w="1950" w:h="285" w:hRule="exact" w:wrap="auto" w:vAnchor="page" w:hAnchor="margin" w:x="840" w:y="149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Maks.temp.:</w:t>
      </w:r>
    </w:p>
    <w:p w:rsidR="00FF386A" w:rsidRDefault="00FF386A">
      <w:pPr>
        <w:framePr w:w="270" w:h="285" w:hRule="exact" w:wrap="auto" w:vAnchor="page" w:hAnchor="margin" w:x="570" w:y="14940"/>
        <w:rPr>
          <w:noProof/>
          <w:color w:val="000000"/>
          <w:sz w:val="16"/>
        </w:rPr>
      </w:pPr>
    </w:p>
    <w:p w:rsidR="00FF386A" w:rsidRDefault="00FF386A">
      <w:pPr>
        <w:framePr w:w="525" w:h="285" w:hRule="exact" w:wrap="auto" w:vAnchor="page" w:hAnchor="margin" w:x="45" w:y="1494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49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46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7275" w:h="285" w:hRule="exact" w:wrap="auto" w:vAnchor="page" w:hAnchor="margin" w:x="2790" w:y="146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5 ºC</w:t>
      </w:r>
    </w:p>
    <w:p w:rsidR="00FF386A" w:rsidRDefault="00560B66">
      <w:pPr>
        <w:framePr w:w="1950" w:h="285" w:hRule="exact" w:wrap="auto" w:vAnchor="page" w:hAnchor="margin" w:x="840" w:y="146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Min. temp.:</w:t>
      </w:r>
    </w:p>
    <w:p w:rsidR="00FF386A" w:rsidRDefault="00FF386A">
      <w:pPr>
        <w:framePr w:w="270" w:h="285" w:hRule="exact" w:wrap="auto" w:vAnchor="page" w:hAnchor="margin" w:x="570" w:y="14655"/>
        <w:rPr>
          <w:noProof/>
          <w:color w:val="000000"/>
          <w:sz w:val="16"/>
        </w:rPr>
      </w:pPr>
    </w:p>
    <w:p w:rsidR="00FF386A" w:rsidRDefault="00FF386A">
      <w:pPr>
        <w:framePr w:w="525" w:h="285" w:hRule="exact" w:wrap="auto" w:vAnchor="page" w:hAnchor="margin" w:x="45" w:y="1465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46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43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85" w:hRule="exact" w:wrap="auto" w:vAnchor="page" w:hAnchor="margin" w:x="840" w:y="143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Techniczne aspekty przechowywania</w:t>
      </w:r>
    </w:p>
    <w:p w:rsidR="00FF386A" w:rsidRDefault="00560B66">
      <w:pPr>
        <w:framePr w:w="270" w:h="285" w:hRule="exact" w:wrap="auto" w:vAnchor="page" w:hAnchor="margin" w:x="570" w:y="143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FF386A" w:rsidRDefault="00FF386A">
      <w:pPr>
        <w:framePr w:w="525" w:h="285" w:hRule="exact" w:wrap="auto" w:vAnchor="page" w:hAnchor="margin" w:x="45" w:y="1437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43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141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141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Warunki bezpiecznego magazynowania, w tym informacje dotyczące wszelkich wzajemnych niezgodności:</w:t>
      </w:r>
    </w:p>
    <w:p w:rsidR="00FF386A" w:rsidRDefault="00560B66">
      <w:pPr>
        <w:framePr w:w="525" w:h="270" w:hRule="exact" w:wrap="auto" w:vAnchor="page" w:hAnchor="margin" w:x="45" w:y="141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7.2</w:t>
      </w:r>
    </w:p>
    <w:p w:rsidR="00FF386A" w:rsidRDefault="00FF386A">
      <w:pPr>
        <w:framePr w:w="180" w:h="270" w:hRule="exact" w:wrap="auto" w:vAnchor="page" w:hAnchor="margin" w:x="-135" w:y="141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38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85" w:hRule="exact" w:wrap="auto" w:vAnchor="page" w:hAnchor="margin" w:x="840" w:y="138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przechowywać w pobliżu produktu materiał absorpcyjny (patrz sekcja 6.3)</w:t>
      </w:r>
    </w:p>
    <w:p w:rsidR="00FF386A" w:rsidRDefault="00FF386A">
      <w:pPr>
        <w:framePr w:w="270" w:h="285" w:hRule="exact" w:wrap="auto" w:vAnchor="page" w:hAnchor="margin" w:x="570" w:y="13815"/>
        <w:rPr>
          <w:noProof/>
          <w:color w:val="000000"/>
          <w:sz w:val="16"/>
        </w:rPr>
      </w:pPr>
    </w:p>
    <w:p w:rsidR="00FF386A" w:rsidRDefault="00FF386A">
      <w:pPr>
        <w:framePr w:w="525" w:h="285" w:hRule="exact" w:wrap="auto" w:vAnchor="page" w:hAnchor="margin" w:x="45" w:y="1381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38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35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85" w:hRule="exact" w:wrap="auto" w:vAnchor="page" w:hAnchor="margin" w:x="840" w:y="135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zapobiegające zagrożeniom dla środowiska</w:t>
      </w:r>
    </w:p>
    <w:p w:rsidR="00FF386A" w:rsidRDefault="00560B66">
      <w:pPr>
        <w:framePr w:w="270" w:h="285" w:hRule="exact" w:wrap="auto" w:vAnchor="page" w:hAnchor="margin" w:x="570" w:y="135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D.-</w:t>
      </w:r>
    </w:p>
    <w:p w:rsidR="00FF386A" w:rsidRDefault="00FF386A">
      <w:pPr>
        <w:framePr w:w="525" w:h="285" w:hRule="exact" w:wrap="auto" w:vAnchor="page" w:hAnchor="margin" w:x="45" w:y="1353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35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32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85" w:hRule="exact" w:wrap="auto" w:vAnchor="page" w:hAnchor="margin" w:x="840" w:y="132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jeść, ani nie pić podczas stykania się z produktem, po zakończeniu czynności umyć ręce odpowiednim środkiem czystości.</w:t>
      </w:r>
    </w:p>
    <w:p w:rsidR="00FF386A" w:rsidRDefault="00FF386A">
      <w:pPr>
        <w:framePr w:w="270" w:h="285" w:hRule="exact" w:wrap="auto" w:vAnchor="page" w:hAnchor="margin" w:x="570" w:y="13245"/>
        <w:rPr>
          <w:noProof/>
          <w:color w:val="000000"/>
          <w:sz w:val="16"/>
        </w:rPr>
      </w:pPr>
    </w:p>
    <w:p w:rsidR="00FF386A" w:rsidRDefault="00FF386A">
      <w:pPr>
        <w:framePr w:w="525" w:h="285" w:hRule="exact" w:wrap="auto" w:vAnchor="page" w:hAnchor="margin" w:x="45" w:y="1324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32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29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85" w:hRule="exact" w:wrap="auto" w:vAnchor="page" w:hAnchor="margin" w:x="840" w:y="129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zapobiegające zagrożeniom toksykologicznym.</w:t>
      </w:r>
    </w:p>
    <w:p w:rsidR="00FF386A" w:rsidRDefault="00560B66">
      <w:pPr>
        <w:framePr w:w="270" w:h="285" w:hRule="exact" w:wrap="auto" w:vAnchor="page" w:hAnchor="margin" w:x="570" w:y="129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C.-</w:t>
      </w:r>
    </w:p>
    <w:p w:rsidR="00FF386A" w:rsidRDefault="00FF386A">
      <w:pPr>
        <w:framePr w:w="525" w:h="285" w:hRule="exact" w:wrap="auto" w:vAnchor="page" w:hAnchor="margin" w:x="45" w:y="1296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29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630" w:hRule="exact" w:wrap="auto" w:vAnchor="page" w:hAnchor="margin" w:x="10065" w:y="123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630" w:hRule="exact" w:wrap="auto" w:vAnchor="page" w:hAnchor="margin" w:x="840" w:y="123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niepalny w normalnych warunkach postępowania, magazynowania i użytkowania. Zaleca się przelewać produkt powoli, aby nie doprowadzać do powstania ładunków elektrostatycznych, które mogłyby negatywnie oddziaływać na produkty łatwopalne. Informacje na temat warunków i substancji, których należy unikać można znaleźć w sekcji 10.</w:t>
      </w:r>
    </w:p>
    <w:p w:rsidR="00FF386A" w:rsidRDefault="00FF386A">
      <w:pPr>
        <w:framePr w:w="270" w:h="630" w:hRule="exact" w:wrap="auto" w:vAnchor="page" w:hAnchor="margin" w:x="570" w:y="12330"/>
        <w:rPr>
          <w:noProof/>
          <w:color w:val="000000"/>
          <w:sz w:val="16"/>
        </w:rPr>
      </w:pPr>
    </w:p>
    <w:p w:rsidR="00FF386A" w:rsidRDefault="00FF386A">
      <w:pPr>
        <w:framePr w:w="525" w:h="630" w:hRule="exact" w:wrap="auto" w:vAnchor="page" w:hAnchor="margin" w:x="45" w:y="12330"/>
        <w:rPr>
          <w:noProof/>
          <w:color w:val="000000"/>
          <w:sz w:val="16"/>
        </w:rPr>
      </w:pPr>
    </w:p>
    <w:p w:rsidR="00FF386A" w:rsidRDefault="00FF386A">
      <w:pPr>
        <w:framePr w:w="180" w:h="630" w:hRule="exact" w:wrap="auto" w:vAnchor="page" w:hAnchor="margin" w:x="-135" w:y="123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20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85" w:hRule="exact" w:wrap="auto" w:vAnchor="page" w:hAnchor="margin" w:x="840" w:y="120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Zalecenia techniczne w kwestii zapobiegania pożarom i wybuchom.</w:t>
      </w:r>
    </w:p>
    <w:p w:rsidR="00FF386A" w:rsidRDefault="00560B66">
      <w:pPr>
        <w:framePr w:w="270" w:h="285" w:hRule="exact" w:wrap="auto" w:vAnchor="page" w:hAnchor="margin" w:x="570" w:y="120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FF386A" w:rsidRDefault="00FF386A">
      <w:pPr>
        <w:framePr w:w="525" w:h="285" w:hRule="exact" w:wrap="auto" w:vAnchor="page" w:hAnchor="margin" w:x="45" w:y="1204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20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645" w:hRule="exact" w:wrap="auto" w:vAnchor="page" w:hAnchor="margin" w:x="10065" w:y="114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645" w:hRule="exact" w:wrap="auto" w:vAnchor="page" w:hAnchor="margin" w:x="840" w:y="114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kwestii zapobiegania zagrożeniom w miejscu pracy należy postępować zgodnie z obowiązującym prawem. Przechowywać opakowania szczelnie zamknięte. Kontrolować wycieki i odpady, usuwając je bezpiecznymi metodami (sekcja 6). Nie dopuścić do samoistnego wycieku z pojemników. Zachować porządek i czystość podczas obchodzenia się z niebezpiecznymi produktami.</w:t>
      </w:r>
    </w:p>
    <w:p w:rsidR="00FF386A" w:rsidRDefault="00FF386A">
      <w:pPr>
        <w:framePr w:w="270" w:h="645" w:hRule="exact" w:wrap="auto" w:vAnchor="page" w:hAnchor="margin" w:x="570" w:y="11400"/>
        <w:rPr>
          <w:noProof/>
          <w:color w:val="000000"/>
          <w:sz w:val="16"/>
        </w:rPr>
      </w:pPr>
    </w:p>
    <w:p w:rsidR="00FF386A" w:rsidRDefault="00FF386A">
      <w:pPr>
        <w:framePr w:w="525" w:h="645" w:hRule="exact" w:wrap="auto" w:vAnchor="page" w:hAnchor="margin" w:x="45" w:y="11400"/>
        <w:rPr>
          <w:noProof/>
          <w:color w:val="000000"/>
          <w:sz w:val="16"/>
        </w:rPr>
      </w:pPr>
    </w:p>
    <w:p w:rsidR="00FF386A" w:rsidRDefault="00FF386A">
      <w:pPr>
        <w:framePr w:w="180" w:h="645" w:hRule="exact" w:wrap="auto" w:vAnchor="page" w:hAnchor="margin" w:x="-135" w:y="114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111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70" w:hRule="exact" w:wrap="auto" w:vAnchor="page" w:hAnchor="margin" w:x="840" w:y="111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Środki ostrożności niezbędne dla bezpiecznego obchodzenia się z produktem</w:t>
      </w:r>
    </w:p>
    <w:p w:rsidR="00FF386A" w:rsidRDefault="00560B66">
      <w:pPr>
        <w:framePr w:w="270" w:h="270" w:hRule="exact" w:wrap="auto" w:vAnchor="page" w:hAnchor="margin" w:x="570" w:y="111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FF386A" w:rsidRDefault="00FF386A">
      <w:pPr>
        <w:framePr w:w="525" w:h="270" w:hRule="exact" w:wrap="auto" w:vAnchor="page" w:hAnchor="margin" w:x="45" w:y="11130"/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111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08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08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Środki ostrożności dotyczące bezpiecznego postępowania:</w:t>
      </w:r>
    </w:p>
    <w:p w:rsidR="00FF386A" w:rsidRDefault="00560B66">
      <w:pPr>
        <w:framePr w:w="525" w:h="285" w:hRule="exact" w:wrap="auto" w:vAnchor="page" w:hAnchor="margin" w:x="45" w:y="108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7.1</w:t>
      </w:r>
    </w:p>
    <w:p w:rsidR="00FF386A" w:rsidRDefault="00FF386A">
      <w:pPr>
        <w:framePr w:w="180" w:h="285" w:hRule="exact" w:wrap="auto" w:vAnchor="page" w:hAnchor="margin" w:x="-135" w:y="108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1522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3/13</w:t>
      </w:r>
    </w:p>
    <w:p w:rsidR="00FF386A" w:rsidRDefault="00560B66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FF386A" w:rsidRDefault="00560B66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09.08.2017</w:t>
      </w:r>
    </w:p>
    <w:p w:rsidR="00FF386A" w:rsidRDefault="00560B66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FF386A" w:rsidRDefault="00560B66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FF386A" w:rsidRDefault="00FF386A">
      <w:pPr>
        <w:sectPr w:rsidR="00FF386A">
          <w:pgSz w:w="11908" w:h="16833"/>
          <w:pgMar w:top="720" w:right="720" w:bottom="720" w:left="720" w:header="708" w:footer="708" w:gutter="0"/>
          <w:cols w:space="708"/>
        </w:sectPr>
      </w:pPr>
    </w:p>
    <w:p w:rsidR="00FF386A" w:rsidRDefault="00ED62F9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TRE</w:t>
      </w:r>
    </w:p>
    <w:p w:rsidR="00FF386A" w:rsidRDefault="00ED62F9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32AC08EA">
            <wp:extent cx="1225550" cy="384175"/>
            <wp:effectExtent l="0" t="0" r="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FF386A" w:rsidRDefault="00560B66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FF386A" w:rsidRDefault="00560B66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7: POSTĘPOWANIE Z SUBSTANCJAMI I MIESZANINAMI ORAZ ICH MAGAZYNOWANIE (Ciąg dalszy)</w:t>
      </w:r>
    </w:p>
    <w:p w:rsidR="00FF386A" w:rsidRDefault="00FF386A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7275" w:h="285" w:hRule="exact" w:wrap="auto" w:vAnchor="page" w:hAnchor="margin" w:x="279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6 miesięcy</w:t>
      </w:r>
    </w:p>
    <w:p w:rsidR="00FF386A" w:rsidRDefault="00560B66">
      <w:pPr>
        <w:framePr w:w="1950" w:h="285" w:hRule="exact" w:wrap="auto" w:vAnchor="page" w:hAnchor="margin" w:x="84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Maksymalny czas:</w:t>
      </w:r>
    </w:p>
    <w:p w:rsidR="00FF386A" w:rsidRDefault="00FF386A">
      <w:pPr>
        <w:framePr w:w="270" w:h="285" w:hRule="exact" w:wrap="auto" w:vAnchor="page" w:hAnchor="margin" w:x="570" w:y="2445"/>
        <w:rPr>
          <w:noProof/>
          <w:color w:val="000000"/>
          <w:sz w:val="16"/>
        </w:rPr>
      </w:pPr>
    </w:p>
    <w:p w:rsidR="00FF386A" w:rsidRDefault="00FF386A">
      <w:pPr>
        <w:framePr w:w="525" w:h="285" w:hRule="exact" w:wrap="auto" w:vAnchor="page" w:hAnchor="margin" w:x="45" w:y="244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450" w:hRule="exact" w:wrap="auto" w:vAnchor="page" w:hAnchor="margin" w:x="10065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450" w:hRule="exact" w:wrap="auto" w:vAnchor="page" w:hAnchor="margin" w:x="57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Poza już wymienionymi wskazówkami nie jest konieczne stosowanie się do żadnych konkretnych zaleceń dotyczących stosowania tego produktu.</w:t>
      </w:r>
    </w:p>
    <w:p w:rsidR="00FF386A" w:rsidRDefault="00FF386A">
      <w:pPr>
        <w:framePr w:w="525" w:h="450" w:hRule="exact" w:wrap="auto" w:vAnchor="page" w:hAnchor="margin" w:x="45" w:y="3570"/>
        <w:rPr>
          <w:noProof/>
          <w:color w:val="000000"/>
          <w:sz w:val="16"/>
        </w:rPr>
      </w:pPr>
    </w:p>
    <w:p w:rsidR="00FF386A" w:rsidRDefault="00FF386A">
      <w:pPr>
        <w:framePr w:w="180" w:h="450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33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zastosowanie(-a) końcowe:</w:t>
      </w:r>
    </w:p>
    <w:p w:rsidR="00FF386A" w:rsidRDefault="00560B66">
      <w:pPr>
        <w:framePr w:w="525" w:h="270" w:hRule="exact" w:wrap="auto" w:vAnchor="page" w:hAnchor="margin" w:x="45" w:y="33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7.3</w:t>
      </w:r>
    </w:p>
    <w:p w:rsidR="00FF386A" w:rsidRDefault="00FF386A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85" w:hRule="exact" w:wrap="auto" w:vAnchor="page" w:hAnchor="margin" w:x="84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Unikać źródeł ciepła, promieniowania i elektrostatyki. Przechowywać z dala od środków spożywczych. Więcej informacji patrz sekcja 10.5.</w:t>
      </w:r>
    </w:p>
    <w:p w:rsidR="00FF386A" w:rsidRDefault="00FF386A">
      <w:pPr>
        <w:framePr w:w="270" w:h="285" w:hRule="exact" w:wrap="auto" w:vAnchor="page" w:hAnchor="margin" w:x="570" w:y="3015"/>
        <w:rPr>
          <w:noProof/>
          <w:color w:val="000000"/>
          <w:sz w:val="16"/>
        </w:rPr>
      </w:pPr>
    </w:p>
    <w:p w:rsidR="00FF386A" w:rsidRDefault="00FF386A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85" w:hRule="exact" w:wrap="auto" w:vAnchor="page" w:hAnchor="margin" w:x="84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Ogólne warunki przechowywania.</w:t>
      </w:r>
    </w:p>
    <w:p w:rsidR="00FF386A" w:rsidRDefault="00560B66">
      <w:pPr>
        <w:framePr w:w="270" w:h="285" w:hRule="exact" w:wrap="auto" w:vAnchor="page" w:hAnchor="margin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FF386A" w:rsidRDefault="00FF386A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75" w:hRule="exact" w:wrap="auto" w:vAnchor="page" w:hAnchor="margin" w:x="-135" w:y="402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10380" w:h="135" w:hRule="exact" w:wrap="auto" w:vAnchor="page" w:hAnchor="margin" w:x="-135" w:y="463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432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</w:t>
      </w:r>
    </w:p>
    <w:p w:rsidR="00FF386A" w:rsidRDefault="00FF386A">
      <w:pPr>
        <w:framePr w:w="180" w:h="315" w:hRule="exact" w:wrap="auto" w:vAnchor="page" w:hAnchor="margin" w:x="-135" w:y="432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435" w:hRule="exact" w:wrap="auto" w:vAnchor="page" w:hAnchor="margin" w:x="10065" w:y="50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435" w:hRule="exact" w:wrap="auto" w:vAnchor="page" w:hAnchor="margin" w:x="570" w:y="50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Wartości graniczne narażenia zawodowego należy kontrolować w odniesieniu do następujących substancji (Dz.U. 2014 nr 0 poz. 817 2014.09.24):</w:t>
      </w:r>
    </w:p>
    <w:p w:rsidR="00FF386A" w:rsidRDefault="00FF386A">
      <w:pPr>
        <w:framePr w:w="525" w:h="435" w:hRule="exact" w:wrap="auto" w:vAnchor="page" w:hAnchor="margin" w:x="45" w:y="5055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50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47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47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Parametry dotyczące kontroli:</w:t>
      </w:r>
    </w:p>
    <w:p w:rsidR="00FF386A" w:rsidRDefault="00560B66">
      <w:pPr>
        <w:framePr w:w="525" w:h="285" w:hRule="exact" w:wrap="auto" w:vAnchor="page" w:hAnchor="margin" w:x="45" w:y="47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8.1</w:t>
      </w:r>
    </w:p>
    <w:p w:rsidR="00FF386A" w:rsidRDefault="00FF386A">
      <w:pPr>
        <w:framePr w:w="180" w:h="285" w:hRule="exact" w:wrap="auto" w:vAnchor="page" w:hAnchor="margin" w:x="-135" w:y="47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25" w:hRule="exact" w:wrap="auto" w:vAnchor="page" w:hAnchor="margin" w:x="10065" w:y="549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3600" w:h="225" w:hRule="exact" w:wrap="auto" w:vAnchor="page" w:hAnchor="margin" w:x="6420" w:y="549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Wartości graniczne standardów jakości środowiskowej</w:t>
      </w:r>
    </w:p>
    <w:p w:rsidR="00FF386A" w:rsidRDefault="00560B66">
      <w:pPr>
        <w:framePr w:w="5760" w:h="225" w:hRule="exact" w:wrap="auto" w:vAnchor="page" w:hAnchor="margin" w:x="615" w:y="549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FF386A" w:rsidRDefault="00FF386A">
      <w:pPr>
        <w:framePr w:w="525" w:h="225" w:hRule="exact" w:wrap="auto" w:vAnchor="page" w:hAnchor="margin" w:x="45" w:y="5490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549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628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9495" w:h="30" w:hRule="exact" w:wrap="auto" w:vAnchor="page" w:hAnchor="margin" w:x="570" w:y="6285"/>
        <w:pBdr>
          <w:top w:val="single" w:sz="12" w:space="0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525" w:h="30" w:hRule="exact" w:wrap="auto" w:vAnchor="page" w:hAnchor="margin" w:x="45" w:y="6285"/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30" w:hRule="exact" w:wrap="auto" w:vAnchor="page" w:hAnchor="margin" w:x="-135" w:y="628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80" w:hRule="exact" w:wrap="auto" w:vAnchor="page" w:hAnchor="margin" w:x="10065" w:y="610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2220" w:h="180" w:hRule="exact" w:wrap="auto" w:vAnchor="page" w:hAnchor="margin" w:x="7800" w:y="610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2017</w:t>
      </w:r>
    </w:p>
    <w:p w:rsidR="00FF386A" w:rsidRDefault="00560B66">
      <w:pPr>
        <w:framePr w:w="1335" w:h="180" w:hRule="exact" w:wrap="auto" w:vAnchor="page" w:hAnchor="margin" w:x="6420" w:y="6105"/>
        <w:pBdr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Rok</w:t>
      </w:r>
    </w:p>
    <w:p w:rsidR="00FF386A" w:rsidRDefault="00560B66">
      <w:pPr>
        <w:framePr w:w="5760" w:h="180" w:hRule="exact" w:wrap="auto" w:vAnchor="page" w:hAnchor="margin" w:x="615" w:y="61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EC: 215-181-3</w:t>
      </w:r>
    </w:p>
    <w:p w:rsidR="00FF386A" w:rsidRDefault="00FF386A">
      <w:pPr>
        <w:framePr w:w="525" w:h="180" w:hRule="exact" w:wrap="auto" w:vAnchor="page" w:hAnchor="margin" w:x="45" w:y="6105"/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80" w:hRule="exact" w:wrap="auto" w:vAnchor="page" w:hAnchor="margin" w:x="-135" w:y="610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95" w:hRule="exact" w:wrap="auto" w:vAnchor="page" w:hAnchor="margin" w:x="10065" w:y="591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1095" w:h="195" w:hRule="exact" w:wrap="auto" w:vAnchor="page" w:hAnchor="margin" w:x="8925" w:y="59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 mg/m³</w:t>
      </w:r>
    </w:p>
    <w:p w:rsidR="00FF386A" w:rsidRDefault="00FF386A">
      <w:pPr>
        <w:framePr w:w="1080" w:h="195" w:hRule="exact" w:wrap="auto" w:vAnchor="page" w:hAnchor="margin" w:x="7800" w:y="59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1335" w:h="195" w:hRule="exact" w:wrap="auto" w:vAnchor="page" w:hAnchor="margin" w:x="6420" w:y="59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NDSCh</w:t>
      </w:r>
    </w:p>
    <w:p w:rsidR="00FF386A" w:rsidRDefault="00560B66">
      <w:pPr>
        <w:framePr w:w="5760" w:h="195" w:hRule="exact" w:wrap="auto" w:vAnchor="page" w:hAnchor="margin" w:x="615" w:y="591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 1310-58-3</w:t>
      </w:r>
    </w:p>
    <w:p w:rsidR="00FF386A" w:rsidRDefault="00FF386A">
      <w:pPr>
        <w:framePr w:w="525" w:h="195" w:hRule="exact" w:wrap="auto" w:vAnchor="page" w:hAnchor="margin" w:x="45" w:y="5910"/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95" w:hRule="exact" w:wrap="auto" w:vAnchor="page" w:hAnchor="margin" w:x="-135" w:y="5910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95" w:hRule="exact" w:wrap="auto" w:vAnchor="page" w:hAnchor="margin" w:x="10065" w:y="571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1095" w:h="195" w:hRule="exact" w:wrap="auto" w:vAnchor="page" w:hAnchor="margin" w:x="8925" w:y="57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0,5 mg/m³</w:t>
      </w:r>
    </w:p>
    <w:p w:rsidR="00FF386A" w:rsidRDefault="00FF386A">
      <w:pPr>
        <w:framePr w:w="1080" w:h="195" w:hRule="exact" w:wrap="auto" w:vAnchor="page" w:hAnchor="margin" w:x="7800" w:y="57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1335" w:h="195" w:hRule="exact" w:wrap="auto" w:vAnchor="page" w:hAnchor="margin" w:x="6420" w:y="57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</w:t>
      </w:r>
    </w:p>
    <w:p w:rsidR="00FF386A" w:rsidRDefault="00560B66">
      <w:pPr>
        <w:framePr w:w="5760" w:h="195" w:hRule="exact" w:wrap="auto" w:vAnchor="page" w:hAnchor="margin" w:x="615" w:y="571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wodorotlenek potasu</w:t>
      </w:r>
    </w:p>
    <w:p w:rsidR="00FF386A" w:rsidRDefault="00FF386A">
      <w:pPr>
        <w:framePr w:w="525" w:h="195" w:hRule="exact" w:wrap="auto" w:vAnchor="page" w:hAnchor="margin" w:x="45" w:y="5715"/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95" w:hRule="exact" w:wrap="auto" w:vAnchor="page" w:hAnchor="margin" w:x="-135" w:y="571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5" w:hRule="exact" w:wrap="auto" w:vAnchor="page" w:hAnchor="margin" w:x="10065" w:y="690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9495" w:h="15" w:hRule="exact" w:wrap="auto" w:vAnchor="page" w:hAnchor="margin" w:x="570" w:y="6900"/>
        <w:pBdr>
          <w:top w:val="single" w:sz="12" w:space="0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525" w:h="15" w:hRule="exact" w:wrap="auto" w:vAnchor="page" w:hAnchor="margin" w:x="45" w:y="6900"/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5" w:hRule="exact" w:wrap="auto" w:vAnchor="page" w:hAnchor="margin" w:x="-135" w:y="6900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95" w:hRule="exact" w:wrap="auto" w:vAnchor="page" w:hAnchor="margin" w:x="10065" w:y="670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2220" w:h="195" w:hRule="exact" w:wrap="auto" w:vAnchor="page" w:hAnchor="margin" w:x="7800" w:y="670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2017</w:t>
      </w:r>
    </w:p>
    <w:p w:rsidR="00FF386A" w:rsidRDefault="00560B66">
      <w:pPr>
        <w:framePr w:w="1335" w:h="195" w:hRule="exact" w:wrap="auto" w:vAnchor="page" w:hAnchor="margin" w:x="6420" w:y="6705"/>
        <w:pBdr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Rok</w:t>
      </w:r>
    </w:p>
    <w:p w:rsidR="00FF386A" w:rsidRDefault="00560B66">
      <w:pPr>
        <w:framePr w:w="5760" w:h="195" w:hRule="exact" w:wrap="auto" w:vAnchor="page" w:hAnchor="margin" w:x="615" w:y="67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EC: 215-185-5</w:t>
      </w:r>
    </w:p>
    <w:p w:rsidR="00FF386A" w:rsidRDefault="00FF386A">
      <w:pPr>
        <w:framePr w:w="525" w:h="195" w:hRule="exact" w:wrap="auto" w:vAnchor="page" w:hAnchor="margin" w:x="45" w:y="6705"/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95" w:hRule="exact" w:wrap="auto" w:vAnchor="page" w:hAnchor="margin" w:x="-135" w:y="670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95" w:hRule="exact" w:wrap="auto" w:vAnchor="page" w:hAnchor="margin" w:x="10065" w:y="651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1095" w:h="195" w:hRule="exact" w:wrap="auto" w:vAnchor="page" w:hAnchor="margin" w:x="8925" w:y="65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 mg/m³</w:t>
      </w:r>
    </w:p>
    <w:p w:rsidR="00FF386A" w:rsidRDefault="00FF386A">
      <w:pPr>
        <w:framePr w:w="1080" w:h="195" w:hRule="exact" w:wrap="auto" w:vAnchor="page" w:hAnchor="margin" w:x="7800" w:y="65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1335" w:h="195" w:hRule="exact" w:wrap="auto" w:vAnchor="page" w:hAnchor="margin" w:x="6420" w:y="65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NDSCh</w:t>
      </w:r>
    </w:p>
    <w:p w:rsidR="00FF386A" w:rsidRDefault="00560B66">
      <w:pPr>
        <w:framePr w:w="5760" w:h="195" w:hRule="exact" w:wrap="auto" w:vAnchor="page" w:hAnchor="margin" w:x="615" w:y="651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 1310-73-2</w:t>
      </w:r>
    </w:p>
    <w:p w:rsidR="00FF386A" w:rsidRDefault="00FF386A">
      <w:pPr>
        <w:framePr w:w="525" w:h="195" w:hRule="exact" w:wrap="auto" w:vAnchor="page" w:hAnchor="margin" w:x="45" w:y="6510"/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95" w:hRule="exact" w:wrap="auto" w:vAnchor="page" w:hAnchor="margin" w:x="-135" w:y="6510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95" w:hRule="exact" w:wrap="auto" w:vAnchor="page" w:hAnchor="margin" w:x="10065" w:y="631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1095" w:h="195" w:hRule="exact" w:wrap="auto" w:vAnchor="page" w:hAnchor="margin" w:x="8925" w:y="63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0,5 mg/m³</w:t>
      </w:r>
    </w:p>
    <w:p w:rsidR="00FF386A" w:rsidRDefault="00FF386A">
      <w:pPr>
        <w:framePr w:w="1080" w:h="195" w:hRule="exact" w:wrap="auto" w:vAnchor="page" w:hAnchor="margin" w:x="7800" w:y="63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1335" w:h="195" w:hRule="exact" w:wrap="auto" w:vAnchor="page" w:hAnchor="margin" w:x="6420" w:y="63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</w:t>
      </w:r>
    </w:p>
    <w:p w:rsidR="00FF386A" w:rsidRDefault="00560B66">
      <w:pPr>
        <w:framePr w:w="5760" w:h="195" w:hRule="exact" w:wrap="auto" w:vAnchor="page" w:hAnchor="margin" w:x="615" w:y="631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wodorotlenek sodu</w:t>
      </w:r>
    </w:p>
    <w:p w:rsidR="00FF386A" w:rsidRDefault="00FF386A">
      <w:pPr>
        <w:framePr w:w="525" w:h="195" w:hRule="exact" w:wrap="auto" w:vAnchor="page" w:hAnchor="margin" w:x="45" w:y="6315"/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95" w:hRule="exact" w:wrap="auto" w:vAnchor="page" w:hAnchor="margin" w:x="-135" w:y="631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30" w:hRule="exact" w:wrap="auto" w:vAnchor="page" w:hAnchor="margin" w:x="10065" w:y="750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9495" w:h="30" w:hRule="exact" w:wrap="auto" w:vAnchor="page" w:hAnchor="margin" w:x="570" w:y="7500"/>
        <w:pBdr>
          <w:top w:val="single" w:sz="6" w:space="0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525" w:h="30" w:hRule="exact" w:wrap="auto" w:vAnchor="page" w:hAnchor="margin" w:x="45" w:y="7500"/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30" w:hRule="exact" w:wrap="auto" w:vAnchor="page" w:hAnchor="margin" w:x="-135" w:y="7500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80" w:hRule="exact" w:wrap="auto" w:vAnchor="page" w:hAnchor="margin" w:x="10065" w:y="732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2220" w:h="180" w:hRule="exact" w:wrap="auto" w:vAnchor="page" w:hAnchor="margin" w:x="7800" w:y="7320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2017</w:t>
      </w:r>
    </w:p>
    <w:p w:rsidR="00FF386A" w:rsidRDefault="00560B66">
      <w:pPr>
        <w:framePr w:w="1335" w:h="180" w:hRule="exact" w:wrap="auto" w:vAnchor="page" w:hAnchor="margin" w:x="6420" w:y="7320"/>
        <w:pBdr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Rok</w:t>
      </w:r>
    </w:p>
    <w:p w:rsidR="00FF386A" w:rsidRDefault="00560B66">
      <w:pPr>
        <w:framePr w:w="5760" w:h="180" w:hRule="exact" w:wrap="auto" w:vAnchor="page" w:hAnchor="margin" w:x="615" w:y="732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EC: 203-961-6</w:t>
      </w:r>
    </w:p>
    <w:p w:rsidR="00FF386A" w:rsidRDefault="00FF386A">
      <w:pPr>
        <w:framePr w:w="525" w:h="180" w:hRule="exact" w:wrap="auto" w:vAnchor="page" w:hAnchor="margin" w:x="45" w:y="7320"/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80" w:hRule="exact" w:wrap="auto" w:vAnchor="page" w:hAnchor="margin" w:x="-135" w:y="7320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95" w:hRule="exact" w:wrap="auto" w:vAnchor="page" w:hAnchor="margin" w:x="10065" w:y="712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1095" w:h="195" w:hRule="exact" w:wrap="auto" w:vAnchor="page" w:hAnchor="margin" w:x="8925" w:y="712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100 mg/m³</w:t>
      </w:r>
    </w:p>
    <w:p w:rsidR="00FF386A" w:rsidRDefault="00FF386A">
      <w:pPr>
        <w:framePr w:w="1080" w:h="195" w:hRule="exact" w:wrap="auto" w:vAnchor="page" w:hAnchor="margin" w:x="7800" w:y="712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1335" w:h="195" w:hRule="exact" w:wrap="auto" w:vAnchor="page" w:hAnchor="margin" w:x="6420" w:y="712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NDSCh</w:t>
      </w:r>
    </w:p>
    <w:p w:rsidR="00FF386A" w:rsidRDefault="00560B66">
      <w:pPr>
        <w:framePr w:w="5760" w:h="195" w:hRule="exact" w:wrap="auto" w:vAnchor="page" w:hAnchor="margin" w:x="615" w:y="712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CAS: 112-34-5</w:t>
      </w:r>
    </w:p>
    <w:p w:rsidR="00FF386A" w:rsidRDefault="00FF386A">
      <w:pPr>
        <w:framePr w:w="525" w:h="195" w:hRule="exact" w:wrap="auto" w:vAnchor="page" w:hAnchor="margin" w:x="45" w:y="7125"/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195" w:hRule="exact" w:wrap="auto" w:vAnchor="page" w:hAnchor="margin" w:x="-135" w:y="712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210" w:hRule="exact" w:wrap="auto" w:vAnchor="page" w:hAnchor="margin" w:x="10065" w:y="6915"/>
        <w:pBdr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1095" w:h="210" w:hRule="exact" w:wrap="auto" w:vAnchor="page" w:hAnchor="margin" w:x="8925" w:y="69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67 mg/m³</w:t>
      </w:r>
    </w:p>
    <w:p w:rsidR="00FF386A" w:rsidRDefault="00FF386A">
      <w:pPr>
        <w:framePr w:w="1080" w:h="210" w:hRule="exact" w:wrap="auto" w:vAnchor="page" w:hAnchor="margin" w:x="7800" w:y="69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560B66">
      <w:pPr>
        <w:framePr w:w="1335" w:h="210" w:hRule="exact" w:wrap="auto" w:vAnchor="page" w:hAnchor="margin" w:x="6420" w:y="69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NDS</w:t>
      </w:r>
    </w:p>
    <w:p w:rsidR="00FF386A" w:rsidRDefault="00560B66">
      <w:pPr>
        <w:framePr w:w="5760" w:h="210" w:hRule="exact" w:wrap="auto" w:vAnchor="page" w:hAnchor="margin" w:x="615" w:y="691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2-(2-butoksyetoksy)etanol</w:t>
      </w:r>
    </w:p>
    <w:p w:rsidR="00FF386A" w:rsidRDefault="00FF386A">
      <w:pPr>
        <w:framePr w:w="525" w:h="210" w:hRule="exact" w:wrap="auto" w:vAnchor="page" w:hAnchor="margin" w:x="45" w:y="6915"/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210" w:hRule="exact" w:wrap="auto" w:vAnchor="page" w:hAnchor="margin" w:x="-135" w:y="6915"/>
        <w:pBdr>
          <w:left w:val="single" w:sz="6" w:space="1" w:color="000000"/>
        </w:pBdr>
        <w:ind w:left="28" w:right="28"/>
        <w:rPr>
          <w:noProof/>
          <w:color w:val="000000"/>
          <w:sz w:val="12"/>
        </w:rPr>
      </w:pPr>
    </w:p>
    <w:p w:rsidR="00FF386A" w:rsidRDefault="00FF386A">
      <w:pPr>
        <w:framePr w:w="180" w:h="285" w:hRule="exact" w:wrap="auto" w:vAnchor="page" w:hAnchor="margin" w:x="10065" w:y="75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75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DNEL (Pracowników):</w:t>
      </w:r>
    </w:p>
    <w:p w:rsidR="00FF386A" w:rsidRDefault="00FF386A">
      <w:pPr>
        <w:framePr w:w="525" w:h="285" w:hRule="exact" w:wrap="auto" w:vAnchor="page" w:hAnchor="margin" w:x="45" w:y="753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75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85" w:hRule="exact" w:wrap="auto" w:vAnchor="page" w:hAnchor="margin" w:x="10050" w:y="808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1140" w:h="285" w:hRule="exact" w:wrap="auto" w:vAnchor="page" w:hAnchor="margin" w:x="8865" w:y="808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FF386A" w:rsidRDefault="00560B66">
      <w:pPr>
        <w:framePr w:w="1140" w:h="285" w:hRule="exact" w:wrap="auto" w:vAnchor="page" w:hAnchor="margin" w:x="7680" w:y="808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FF386A" w:rsidRDefault="00560B66">
      <w:pPr>
        <w:framePr w:w="1140" w:h="285" w:hRule="exact" w:wrap="auto" w:vAnchor="page" w:hAnchor="margin" w:x="6495" w:y="808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FF386A" w:rsidRDefault="00560B66">
      <w:pPr>
        <w:framePr w:w="1125" w:h="285" w:hRule="exact" w:wrap="auto" w:vAnchor="page" w:hAnchor="margin" w:x="5325" w:y="808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FF386A" w:rsidRDefault="00FF386A">
      <w:pPr>
        <w:framePr w:w="1080" w:h="285" w:hRule="exact" w:wrap="auto" w:vAnchor="page" w:hAnchor="margin" w:x="4200" w:y="808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FF386A" w:rsidRDefault="00560B66">
      <w:pPr>
        <w:framePr w:w="3585" w:h="285" w:hRule="exact" w:wrap="auto" w:vAnchor="page" w:hAnchor="margin" w:x="615" w:y="8085"/>
        <w:pBdr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FF386A" w:rsidRDefault="00FF386A">
      <w:pPr>
        <w:framePr w:w="525" w:h="285" w:hRule="exact" w:wrap="auto" w:vAnchor="page" w:hAnchor="margin" w:x="45" w:y="8085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-135" w:y="808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95" w:h="270" w:hRule="exact" w:wrap="auto" w:vAnchor="page" w:hAnchor="margin" w:x="10050" w:y="781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2325" w:h="270" w:hRule="exact" w:wrap="auto" w:vAnchor="page" w:hAnchor="margin" w:x="7680" w:y="78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Długa ekspozycja</w:t>
      </w:r>
    </w:p>
    <w:p w:rsidR="00FF386A" w:rsidRDefault="00560B66">
      <w:pPr>
        <w:framePr w:w="2310" w:h="270" w:hRule="exact" w:wrap="auto" w:vAnchor="page" w:hAnchor="margin" w:x="5325" w:y="78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Krótkie narażenie</w:t>
      </w:r>
    </w:p>
    <w:p w:rsidR="00FF386A" w:rsidRDefault="00FF386A">
      <w:pPr>
        <w:framePr w:w="1080" w:h="270" w:hRule="exact" w:wrap="auto" w:vAnchor="page" w:hAnchor="margin" w:x="4200" w:y="7815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3630" w:h="270" w:hRule="exact" w:wrap="auto" w:vAnchor="page" w:hAnchor="margin" w:x="570" w:y="7815"/>
        <w:pBdr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525" w:h="270" w:hRule="exact" w:wrap="auto" w:vAnchor="page" w:hAnchor="margin" w:x="45" w:y="7815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70" w:hRule="exact" w:wrap="auto" w:vAnchor="page" w:hAnchor="margin" w:x="-135" w:y="781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906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9060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906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906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88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88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 mg/m³</w:t>
      </w:r>
    </w:p>
    <w:p w:rsidR="00FF386A" w:rsidRDefault="00560B66">
      <w:pPr>
        <w:framePr w:w="1140" w:h="225" w:hRule="exact" w:wrap="auto" w:vAnchor="page" w:hAnchor="margin" w:x="7680" w:y="88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6495" w:y="88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88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883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FF386A" w:rsidRDefault="00560B66">
      <w:pPr>
        <w:framePr w:w="3540" w:h="225" w:hRule="exact" w:wrap="auto" w:vAnchor="page" w:hAnchor="margin" w:x="615" w:y="883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215-181-3</w:t>
      </w:r>
    </w:p>
    <w:p w:rsidR="00FF386A" w:rsidRDefault="00FF386A">
      <w:pPr>
        <w:framePr w:w="525" w:h="225" w:hRule="exact" w:wrap="auto" w:vAnchor="page" w:hAnchor="margin" w:x="45" w:y="883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883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40" w:hRule="exact" w:wrap="auto" w:vAnchor="page" w:hAnchor="margin" w:x="10050" w:y="85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40" w:hRule="exact" w:wrap="auto" w:vAnchor="page" w:hAnchor="margin" w:x="8865" w:y="85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40" w:hRule="exact" w:wrap="auto" w:vAnchor="page" w:hAnchor="margin" w:x="7680" w:y="85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40" w:hRule="exact" w:wrap="auto" w:vAnchor="page" w:hAnchor="margin" w:x="6495" w:y="85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40" w:hRule="exact" w:wrap="auto" w:vAnchor="page" w:hAnchor="margin" w:x="5325" w:y="85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40" w:hRule="exact" w:wrap="auto" w:vAnchor="page" w:hAnchor="margin" w:x="4200" w:y="859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FF386A" w:rsidRDefault="00560B66">
      <w:pPr>
        <w:framePr w:w="3540" w:h="240" w:hRule="exact" w:wrap="auto" w:vAnchor="page" w:hAnchor="margin" w:x="615" w:y="859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1310-58-3</w:t>
      </w:r>
    </w:p>
    <w:p w:rsidR="00FF386A" w:rsidRDefault="00FF386A">
      <w:pPr>
        <w:framePr w:w="525" w:h="240" w:hRule="exact" w:wrap="auto" w:vAnchor="page" w:hAnchor="margin" w:x="45" w:y="859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40" w:hRule="exact" w:wrap="auto" w:vAnchor="page" w:hAnchor="margin" w:x="-135" w:y="859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83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83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83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6495" w:y="83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83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837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FF386A" w:rsidRDefault="00560B66">
      <w:pPr>
        <w:framePr w:w="3540" w:h="225" w:hRule="exact" w:wrap="auto" w:vAnchor="page" w:hAnchor="margin" w:x="615" w:y="837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wodorotlenek potasu</w:t>
      </w:r>
    </w:p>
    <w:p w:rsidR="00FF386A" w:rsidRDefault="00FF386A">
      <w:pPr>
        <w:framePr w:w="525" w:h="225" w:hRule="exact" w:wrap="auto" w:vAnchor="page" w:hAnchor="margin" w:x="45" w:y="837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83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976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9765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976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976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95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95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 mg/m³</w:t>
      </w:r>
    </w:p>
    <w:p w:rsidR="00FF386A" w:rsidRDefault="00560B66">
      <w:pPr>
        <w:framePr w:w="1140" w:h="225" w:hRule="exact" w:wrap="auto" w:vAnchor="page" w:hAnchor="margin" w:x="7680" w:y="95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6495" w:y="95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95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954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FF386A" w:rsidRDefault="00560B66">
      <w:pPr>
        <w:framePr w:w="3540" w:h="225" w:hRule="exact" w:wrap="auto" w:vAnchor="page" w:hAnchor="margin" w:x="615" w:y="954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215-185-5</w:t>
      </w:r>
    </w:p>
    <w:p w:rsidR="00FF386A" w:rsidRDefault="00FF386A">
      <w:pPr>
        <w:framePr w:w="525" w:h="225" w:hRule="exact" w:wrap="auto" w:vAnchor="page" w:hAnchor="margin" w:x="45" w:y="954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954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931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93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93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6495" w:y="93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93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93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FF386A" w:rsidRDefault="00560B66">
      <w:pPr>
        <w:framePr w:w="3540" w:h="225" w:hRule="exact" w:wrap="auto" w:vAnchor="page" w:hAnchor="margin" w:x="615" w:y="931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1310-73-2</w:t>
      </w:r>
    </w:p>
    <w:p w:rsidR="00FF386A" w:rsidRDefault="00FF386A">
      <w:pPr>
        <w:framePr w:w="525" w:h="225" w:hRule="exact" w:wrap="auto" w:vAnchor="page" w:hAnchor="margin" w:x="45" w:y="931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931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90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90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90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6495" w:y="90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90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909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FF386A" w:rsidRDefault="00560B66">
      <w:pPr>
        <w:framePr w:w="3540" w:h="225" w:hRule="exact" w:wrap="auto" w:vAnchor="page" w:hAnchor="margin" w:x="615" w:y="909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wodorotlenek sodu</w:t>
      </w:r>
    </w:p>
    <w:p w:rsidR="00FF386A" w:rsidRDefault="00FF386A">
      <w:pPr>
        <w:framePr w:w="525" w:h="225" w:hRule="exact" w:wrap="auto" w:vAnchor="page" w:hAnchor="margin" w:x="45" w:y="909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909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104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10470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1047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104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02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02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67,5 mg/m³</w:t>
      </w:r>
    </w:p>
    <w:p w:rsidR="00FF386A" w:rsidRDefault="00560B66">
      <w:pPr>
        <w:framePr w:w="1140" w:h="225" w:hRule="exact" w:wrap="auto" w:vAnchor="page" w:hAnchor="margin" w:x="7680" w:y="102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67,5 mg/m³</w:t>
      </w:r>
    </w:p>
    <w:p w:rsidR="00FF386A" w:rsidRDefault="00560B66">
      <w:pPr>
        <w:framePr w:w="1140" w:h="225" w:hRule="exact" w:wrap="auto" w:vAnchor="page" w:hAnchor="margin" w:x="6495" w:y="102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101,2 mg/m³</w:t>
      </w:r>
    </w:p>
    <w:p w:rsidR="00FF386A" w:rsidRDefault="00560B66">
      <w:pPr>
        <w:framePr w:w="1125" w:h="225" w:hRule="exact" w:wrap="auto" w:vAnchor="page" w:hAnchor="margin" w:x="5325" w:y="102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024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FF386A" w:rsidRDefault="00560B66">
      <w:pPr>
        <w:framePr w:w="3540" w:h="225" w:hRule="exact" w:wrap="auto" w:vAnchor="page" w:hAnchor="margin" w:x="615" w:y="1024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FF386A" w:rsidRDefault="00FF386A">
      <w:pPr>
        <w:framePr w:w="525" w:h="225" w:hRule="exact" w:wrap="auto" w:vAnchor="page" w:hAnchor="margin" w:x="45" w:y="1024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024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00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002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1002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20 mg/kg</w:t>
      </w:r>
    </w:p>
    <w:p w:rsidR="00FF386A" w:rsidRDefault="00560B66">
      <w:pPr>
        <w:framePr w:w="1140" w:h="225" w:hRule="exact" w:wrap="auto" w:vAnchor="page" w:hAnchor="margin" w:x="6495" w:y="1002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1002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002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FF386A" w:rsidRDefault="00560B66">
      <w:pPr>
        <w:framePr w:w="3540" w:h="225" w:hRule="exact" w:wrap="auto" w:vAnchor="page" w:hAnchor="margin" w:x="615" w:y="1002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FF386A" w:rsidRDefault="00FF386A">
      <w:pPr>
        <w:framePr w:w="525" w:h="225" w:hRule="exact" w:wrap="auto" w:vAnchor="page" w:hAnchor="margin" w:x="45" w:y="1002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002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97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97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97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6495" w:y="97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97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979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FF386A" w:rsidRDefault="00560B66">
      <w:pPr>
        <w:framePr w:w="3540" w:h="225" w:hRule="exact" w:wrap="auto" w:vAnchor="page" w:hAnchor="margin" w:x="615" w:y="979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FF386A" w:rsidRDefault="00FF386A">
      <w:pPr>
        <w:framePr w:w="525" w:h="225" w:hRule="exact" w:wrap="auto" w:vAnchor="page" w:hAnchor="margin" w:x="45" w:y="979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979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1117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11175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1117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1117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095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095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1095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420 mg/m³</w:t>
      </w:r>
    </w:p>
    <w:p w:rsidR="00FF386A" w:rsidRDefault="00560B66">
      <w:pPr>
        <w:framePr w:w="1140" w:h="225" w:hRule="exact" w:wrap="auto" w:vAnchor="page" w:hAnchor="margin" w:x="6495" w:y="1095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1095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095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FF386A" w:rsidRDefault="00560B66">
      <w:pPr>
        <w:framePr w:w="3540" w:h="225" w:hRule="exact" w:wrap="auto" w:vAnchor="page" w:hAnchor="margin" w:x="615" w:y="1095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500-220-1</w:t>
      </w:r>
    </w:p>
    <w:p w:rsidR="00FF386A" w:rsidRDefault="00FF386A">
      <w:pPr>
        <w:framePr w:w="525" w:h="225" w:hRule="exact" w:wrap="auto" w:vAnchor="page" w:hAnchor="margin" w:x="45" w:y="1095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095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072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072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1072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595000 mg/kg</w:t>
      </w:r>
    </w:p>
    <w:p w:rsidR="00FF386A" w:rsidRDefault="00560B66">
      <w:pPr>
        <w:framePr w:w="1140" w:h="225" w:hRule="exact" w:wrap="auto" w:vAnchor="page" w:hAnchor="margin" w:x="6495" w:y="1072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1072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072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FF386A" w:rsidRDefault="00560B66">
      <w:pPr>
        <w:framePr w:w="3540" w:h="225" w:hRule="exact" w:wrap="auto" w:vAnchor="page" w:hAnchor="margin" w:x="615" w:y="1072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68515-73-1</w:t>
      </w:r>
    </w:p>
    <w:p w:rsidR="00FF386A" w:rsidRDefault="00FF386A">
      <w:pPr>
        <w:framePr w:w="525" w:h="225" w:hRule="exact" w:wrap="auto" w:vAnchor="page" w:hAnchor="margin" w:x="45" w:y="1072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072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050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050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1050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6495" w:y="1050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1050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050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FF386A" w:rsidRDefault="00560B66">
      <w:pPr>
        <w:framePr w:w="3540" w:h="225" w:hRule="exact" w:wrap="auto" w:vAnchor="page" w:hAnchor="margin" w:x="615" w:y="1050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D-Glucopyranose, oligomers, decyl octyl glycosides</w:t>
      </w:r>
    </w:p>
    <w:p w:rsidR="00FF386A" w:rsidRDefault="00FF386A">
      <w:pPr>
        <w:framePr w:w="525" w:h="225" w:hRule="exact" w:wrap="auto" w:vAnchor="page" w:hAnchor="margin" w:x="45" w:y="1050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050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10065" w:y="112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12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DNEL (Populacji):</w:t>
      </w:r>
    </w:p>
    <w:p w:rsidR="00FF386A" w:rsidRDefault="00FF386A">
      <w:pPr>
        <w:framePr w:w="525" w:h="285" w:hRule="exact" w:wrap="auto" w:vAnchor="page" w:hAnchor="margin" w:x="45" w:y="1120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12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85" w:hRule="exact" w:wrap="auto" w:vAnchor="page" w:hAnchor="margin" w:x="10050" w:y="1177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1140" w:h="285" w:hRule="exact" w:wrap="auto" w:vAnchor="page" w:hAnchor="margin" w:x="8865" w:y="1177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FF386A" w:rsidRDefault="00560B66">
      <w:pPr>
        <w:framePr w:w="1140" w:h="285" w:hRule="exact" w:wrap="auto" w:vAnchor="page" w:hAnchor="margin" w:x="7680" w:y="1177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FF386A" w:rsidRDefault="00560B66">
      <w:pPr>
        <w:framePr w:w="1140" w:h="285" w:hRule="exact" w:wrap="auto" w:vAnchor="page" w:hAnchor="margin" w:x="6495" w:y="1177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Miejscowo</w:t>
      </w:r>
    </w:p>
    <w:p w:rsidR="00FF386A" w:rsidRDefault="00560B66">
      <w:pPr>
        <w:framePr w:w="1125" w:h="285" w:hRule="exact" w:wrap="auto" w:vAnchor="page" w:hAnchor="margin" w:x="5325" w:y="1177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Systematyczna</w:t>
      </w:r>
    </w:p>
    <w:p w:rsidR="00FF386A" w:rsidRDefault="00FF386A">
      <w:pPr>
        <w:framePr w:w="1080" w:h="285" w:hRule="exact" w:wrap="auto" w:vAnchor="page" w:hAnchor="margin" w:x="4200" w:y="11775"/>
        <w:pBdr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FF386A" w:rsidRDefault="00560B66">
      <w:pPr>
        <w:framePr w:w="3585" w:h="285" w:hRule="exact" w:wrap="auto" w:vAnchor="page" w:hAnchor="margin" w:x="615" w:y="11775"/>
        <w:pBdr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FF386A" w:rsidRDefault="00FF386A">
      <w:pPr>
        <w:framePr w:w="525" w:h="285" w:hRule="exact" w:wrap="auto" w:vAnchor="page" w:hAnchor="margin" w:x="45" w:y="11775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-135" w:y="1177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95" w:h="285" w:hRule="exact" w:wrap="auto" w:vAnchor="page" w:hAnchor="margin" w:x="10050" w:y="1149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2325" w:h="285" w:hRule="exact" w:wrap="auto" w:vAnchor="page" w:hAnchor="margin" w:x="7680" w:y="1149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Długa ekspozycja</w:t>
      </w:r>
    </w:p>
    <w:p w:rsidR="00FF386A" w:rsidRDefault="00560B66">
      <w:pPr>
        <w:framePr w:w="2310" w:h="285" w:hRule="exact" w:wrap="auto" w:vAnchor="page" w:hAnchor="margin" w:x="5325" w:y="1149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Krótkie narażenie</w:t>
      </w:r>
    </w:p>
    <w:p w:rsidR="00FF386A" w:rsidRDefault="00FF386A">
      <w:pPr>
        <w:framePr w:w="1080" w:h="285" w:hRule="exact" w:wrap="auto" w:vAnchor="page" w:hAnchor="margin" w:x="4200" w:y="11490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3630" w:h="285" w:hRule="exact" w:wrap="auto" w:vAnchor="page" w:hAnchor="margin" w:x="570" w:y="11490"/>
        <w:pBdr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525" w:h="285" w:hRule="exact" w:wrap="auto" w:vAnchor="page" w:hAnchor="margin" w:x="45" w:y="11490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-135" w:y="1149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127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12735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1273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1273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25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25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 mg/m³</w:t>
      </w:r>
    </w:p>
    <w:p w:rsidR="00FF386A" w:rsidRDefault="00560B66">
      <w:pPr>
        <w:framePr w:w="1140" w:h="225" w:hRule="exact" w:wrap="auto" w:vAnchor="page" w:hAnchor="margin" w:x="7680" w:y="125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6495" w:y="125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125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251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FF386A" w:rsidRDefault="00560B66">
      <w:pPr>
        <w:framePr w:w="3540" w:h="225" w:hRule="exact" w:wrap="auto" w:vAnchor="page" w:hAnchor="margin" w:x="615" w:y="1251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215-181-3</w:t>
      </w:r>
    </w:p>
    <w:p w:rsidR="00FF386A" w:rsidRDefault="00FF386A">
      <w:pPr>
        <w:framePr w:w="525" w:h="225" w:hRule="exact" w:wrap="auto" w:vAnchor="page" w:hAnchor="margin" w:x="45" w:y="1251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251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228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22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122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6495" w:y="122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1228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228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FF386A" w:rsidRDefault="00560B66">
      <w:pPr>
        <w:framePr w:w="3540" w:h="225" w:hRule="exact" w:wrap="auto" w:vAnchor="page" w:hAnchor="margin" w:x="615" w:y="1228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1310-58-3</w:t>
      </w:r>
    </w:p>
    <w:p w:rsidR="00FF386A" w:rsidRDefault="00FF386A">
      <w:pPr>
        <w:framePr w:w="525" w:h="225" w:hRule="exact" w:wrap="auto" w:vAnchor="page" w:hAnchor="margin" w:x="45" w:y="1228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228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206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20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120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6495" w:y="120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1206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206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FF386A" w:rsidRDefault="00560B66">
      <w:pPr>
        <w:framePr w:w="3540" w:h="225" w:hRule="exact" w:wrap="auto" w:vAnchor="page" w:hAnchor="margin" w:x="615" w:y="1206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wodorotlenek potasu</w:t>
      </w:r>
    </w:p>
    <w:p w:rsidR="00FF386A" w:rsidRDefault="00FF386A">
      <w:pPr>
        <w:framePr w:w="525" w:h="225" w:hRule="exact" w:wrap="auto" w:vAnchor="page" w:hAnchor="margin" w:x="45" w:y="1206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206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15" w:hRule="exact" w:wrap="auto" w:vAnchor="page" w:hAnchor="margin" w:x="10065" w:y="134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15" w:hRule="exact" w:wrap="auto" w:vAnchor="page" w:hAnchor="margin" w:x="570" w:y="13455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15" w:hRule="exact" w:wrap="auto" w:vAnchor="page" w:hAnchor="margin" w:x="45" w:y="1345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15" w:hRule="exact" w:wrap="auto" w:vAnchor="page" w:hAnchor="margin" w:x="-135" w:y="1345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40" w:hRule="exact" w:wrap="auto" w:vAnchor="page" w:hAnchor="margin" w:x="10050" w:y="1321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40" w:hRule="exact" w:wrap="auto" w:vAnchor="page" w:hAnchor="margin" w:x="8865" w:y="1321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 mg/m³</w:t>
      </w:r>
    </w:p>
    <w:p w:rsidR="00FF386A" w:rsidRDefault="00560B66">
      <w:pPr>
        <w:framePr w:w="1140" w:h="240" w:hRule="exact" w:wrap="auto" w:vAnchor="page" w:hAnchor="margin" w:x="7680" w:y="1321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40" w:hRule="exact" w:wrap="auto" w:vAnchor="page" w:hAnchor="margin" w:x="6495" w:y="1321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40" w:hRule="exact" w:wrap="auto" w:vAnchor="page" w:hAnchor="margin" w:x="5325" w:y="1321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40" w:hRule="exact" w:wrap="auto" w:vAnchor="page" w:hAnchor="margin" w:x="4200" w:y="1321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FF386A" w:rsidRDefault="00560B66">
      <w:pPr>
        <w:framePr w:w="3540" w:h="240" w:hRule="exact" w:wrap="auto" w:vAnchor="page" w:hAnchor="margin" w:x="615" w:y="1321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215-185-5</w:t>
      </w:r>
    </w:p>
    <w:p w:rsidR="00FF386A" w:rsidRDefault="00FF386A">
      <w:pPr>
        <w:framePr w:w="525" w:h="240" w:hRule="exact" w:wrap="auto" w:vAnchor="page" w:hAnchor="margin" w:x="45" w:y="1321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40" w:hRule="exact" w:wrap="auto" w:vAnchor="page" w:hAnchor="margin" w:x="-135" w:y="1321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29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29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129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6495" w:y="129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129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299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FF386A" w:rsidRDefault="00560B66">
      <w:pPr>
        <w:framePr w:w="3540" w:h="225" w:hRule="exact" w:wrap="auto" w:vAnchor="page" w:hAnchor="margin" w:x="615" w:y="1299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1310-73-2</w:t>
      </w:r>
    </w:p>
    <w:p w:rsidR="00FF386A" w:rsidRDefault="00FF386A">
      <w:pPr>
        <w:framePr w:w="525" w:h="225" w:hRule="exact" w:wrap="auto" w:vAnchor="page" w:hAnchor="margin" w:x="45" w:y="1299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299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276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276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1276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6495" w:y="1276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1276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276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FF386A" w:rsidRDefault="00560B66">
      <w:pPr>
        <w:framePr w:w="3540" w:h="225" w:hRule="exact" w:wrap="auto" w:vAnchor="page" w:hAnchor="margin" w:x="615" w:y="1276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wodorotlenek sodu</w:t>
      </w:r>
    </w:p>
    <w:p w:rsidR="00FF386A" w:rsidRDefault="00FF386A">
      <w:pPr>
        <w:framePr w:w="525" w:h="225" w:hRule="exact" w:wrap="auto" w:vAnchor="page" w:hAnchor="margin" w:x="45" w:y="1276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276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1416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14160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1416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1416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39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39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34 mg/m³</w:t>
      </w:r>
    </w:p>
    <w:p w:rsidR="00FF386A" w:rsidRDefault="00560B66">
      <w:pPr>
        <w:framePr w:w="1140" w:h="225" w:hRule="exact" w:wrap="auto" w:vAnchor="page" w:hAnchor="margin" w:x="7680" w:y="139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34 mg/m³</w:t>
      </w:r>
    </w:p>
    <w:p w:rsidR="00FF386A" w:rsidRDefault="00560B66">
      <w:pPr>
        <w:framePr w:w="1140" w:h="225" w:hRule="exact" w:wrap="auto" w:vAnchor="page" w:hAnchor="margin" w:x="6495" w:y="139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50,6 mg/m³</w:t>
      </w:r>
    </w:p>
    <w:p w:rsidR="00FF386A" w:rsidRDefault="00560B66">
      <w:pPr>
        <w:framePr w:w="1125" w:h="225" w:hRule="exact" w:wrap="auto" w:vAnchor="page" w:hAnchor="margin" w:x="5325" w:y="139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393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FF386A" w:rsidRDefault="00560B66">
      <w:pPr>
        <w:framePr w:w="3540" w:h="225" w:hRule="exact" w:wrap="auto" w:vAnchor="page" w:hAnchor="margin" w:x="615" w:y="1393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FF386A" w:rsidRDefault="00FF386A">
      <w:pPr>
        <w:framePr w:w="525" w:h="225" w:hRule="exact" w:wrap="auto" w:vAnchor="page" w:hAnchor="margin" w:x="45" w:y="1393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393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37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37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137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10 mg/kg</w:t>
      </w:r>
    </w:p>
    <w:p w:rsidR="00FF386A" w:rsidRDefault="00560B66">
      <w:pPr>
        <w:framePr w:w="1140" w:h="225" w:hRule="exact" w:wrap="auto" w:vAnchor="page" w:hAnchor="margin" w:x="6495" w:y="137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137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37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FF386A" w:rsidRDefault="00560B66">
      <w:pPr>
        <w:framePr w:w="3540" w:h="225" w:hRule="exact" w:wrap="auto" w:vAnchor="page" w:hAnchor="margin" w:x="615" w:y="1371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FF386A" w:rsidRDefault="00FF386A">
      <w:pPr>
        <w:framePr w:w="525" w:h="225" w:hRule="exact" w:wrap="auto" w:vAnchor="page" w:hAnchor="margin" w:x="45" w:y="1371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371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40" w:hRule="exact" w:wrap="auto" w:vAnchor="page" w:hAnchor="margin" w:x="10050" w:y="134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40" w:hRule="exact" w:wrap="auto" w:vAnchor="page" w:hAnchor="margin" w:x="8865" w:y="134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40" w:hRule="exact" w:wrap="auto" w:vAnchor="page" w:hAnchor="margin" w:x="7680" w:y="134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1,25 mg/kg</w:t>
      </w:r>
    </w:p>
    <w:p w:rsidR="00FF386A" w:rsidRDefault="00560B66">
      <w:pPr>
        <w:framePr w:w="1140" w:h="240" w:hRule="exact" w:wrap="auto" w:vAnchor="page" w:hAnchor="margin" w:x="6495" w:y="134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40" w:hRule="exact" w:wrap="auto" w:vAnchor="page" w:hAnchor="margin" w:x="5325" w:y="134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40" w:hRule="exact" w:wrap="auto" w:vAnchor="page" w:hAnchor="margin" w:x="4200" w:y="1347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FF386A" w:rsidRDefault="00560B66">
      <w:pPr>
        <w:framePr w:w="3540" w:h="240" w:hRule="exact" w:wrap="auto" w:vAnchor="page" w:hAnchor="margin" w:x="615" w:y="1347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FF386A" w:rsidRDefault="00FF386A">
      <w:pPr>
        <w:framePr w:w="525" w:h="240" w:hRule="exact" w:wrap="auto" w:vAnchor="page" w:hAnchor="margin" w:x="45" w:y="1347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40" w:hRule="exact" w:wrap="auto" w:vAnchor="page" w:hAnchor="margin" w:x="-135" w:y="134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1486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14865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1486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1486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46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46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146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124 mg/m³</w:t>
      </w:r>
    </w:p>
    <w:p w:rsidR="00FF386A" w:rsidRDefault="00560B66">
      <w:pPr>
        <w:framePr w:w="1140" w:h="225" w:hRule="exact" w:wrap="auto" w:vAnchor="page" w:hAnchor="margin" w:x="6495" w:y="146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146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464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Wdychanie</w:t>
      </w:r>
    </w:p>
    <w:p w:rsidR="00FF386A" w:rsidRDefault="00560B66">
      <w:pPr>
        <w:framePr w:w="3540" w:h="225" w:hRule="exact" w:wrap="auto" w:vAnchor="page" w:hAnchor="margin" w:x="615" w:y="1464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500-220-1</w:t>
      </w:r>
    </w:p>
    <w:p w:rsidR="00FF386A" w:rsidRDefault="00FF386A">
      <w:pPr>
        <w:framePr w:w="525" w:h="225" w:hRule="exact" w:wrap="auto" w:vAnchor="page" w:hAnchor="margin" w:x="45" w:y="1464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464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441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44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144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357000 mg/kg</w:t>
      </w:r>
    </w:p>
    <w:p w:rsidR="00FF386A" w:rsidRDefault="00560B66">
      <w:pPr>
        <w:framePr w:w="1140" w:h="225" w:hRule="exact" w:wrap="auto" w:vAnchor="page" w:hAnchor="margin" w:x="6495" w:y="144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144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44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Skórna</w:t>
      </w:r>
    </w:p>
    <w:p w:rsidR="00FF386A" w:rsidRDefault="00560B66">
      <w:pPr>
        <w:framePr w:w="3540" w:h="225" w:hRule="exact" w:wrap="auto" w:vAnchor="page" w:hAnchor="margin" w:x="615" w:y="1441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68515-73-1</w:t>
      </w:r>
    </w:p>
    <w:p w:rsidR="00FF386A" w:rsidRDefault="00FF386A">
      <w:pPr>
        <w:framePr w:w="525" w:h="225" w:hRule="exact" w:wrap="auto" w:vAnchor="page" w:hAnchor="margin" w:x="45" w:y="1441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441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141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140" w:h="225" w:hRule="exact" w:wrap="auto" w:vAnchor="page" w:hAnchor="margin" w:x="8865" w:y="141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40" w:h="225" w:hRule="exact" w:wrap="auto" w:vAnchor="page" w:hAnchor="margin" w:x="7680" w:y="141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35,7 mg/kg</w:t>
      </w:r>
    </w:p>
    <w:p w:rsidR="00FF386A" w:rsidRDefault="00560B66">
      <w:pPr>
        <w:framePr w:w="1140" w:h="225" w:hRule="exact" w:wrap="auto" w:vAnchor="page" w:hAnchor="margin" w:x="6495" w:y="141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25" w:h="225" w:hRule="exact" w:wrap="auto" w:vAnchor="page" w:hAnchor="margin" w:x="5325" w:y="1419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80" w:h="225" w:hRule="exact" w:wrap="auto" w:vAnchor="page" w:hAnchor="margin" w:x="4200" w:y="1419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FF386A" w:rsidRDefault="00560B66">
      <w:pPr>
        <w:framePr w:w="3540" w:h="225" w:hRule="exact" w:wrap="auto" w:vAnchor="page" w:hAnchor="margin" w:x="615" w:y="1419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D-Glucopyranose, oligomers, decyl octyl glycosides</w:t>
      </w:r>
    </w:p>
    <w:p w:rsidR="00FF386A" w:rsidRDefault="00FF386A">
      <w:pPr>
        <w:framePr w:w="525" w:h="225" w:hRule="exact" w:wrap="auto" w:vAnchor="page" w:hAnchor="margin" w:x="45" w:y="1419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419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10065" w:y="148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48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PNEC:</w:t>
      </w:r>
    </w:p>
    <w:p w:rsidR="00FF386A" w:rsidRDefault="00FF386A">
      <w:pPr>
        <w:framePr w:w="525" w:h="285" w:hRule="exact" w:wrap="auto" w:vAnchor="page" w:hAnchor="margin" w:x="45" w:y="1489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48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1518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4/13</w:t>
      </w:r>
    </w:p>
    <w:p w:rsidR="00FF386A" w:rsidRDefault="00560B66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FF386A" w:rsidRDefault="00560B66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09.08.2017</w:t>
      </w:r>
    </w:p>
    <w:p w:rsidR="00FF386A" w:rsidRDefault="00560B66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FF386A" w:rsidRDefault="00560B66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FF386A" w:rsidRDefault="00FF386A">
      <w:pPr>
        <w:sectPr w:rsidR="00FF386A">
          <w:pgSz w:w="11908" w:h="16833"/>
          <w:pgMar w:top="720" w:right="720" w:bottom="720" w:left="720" w:header="708" w:footer="708" w:gutter="0"/>
          <w:cols w:space="708"/>
        </w:sectPr>
      </w:pPr>
    </w:p>
    <w:p w:rsidR="00FF386A" w:rsidRDefault="00ED62F9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TRE</w:t>
      </w:r>
    </w:p>
    <w:p w:rsidR="00FF386A" w:rsidRDefault="00ED62F9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5EAE7562">
            <wp:extent cx="1225550" cy="384175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FF386A" w:rsidRDefault="00560B66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FF386A" w:rsidRDefault="00560B66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 (Ciąg dalszy)</w:t>
      </w:r>
    </w:p>
    <w:p w:rsidR="00FF386A" w:rsidRDefault="00FF386A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95" w:h="285" w:hRule="exact" w:wrap="auto" w:vAnchor="page" w:hAnchor="margin" w:x="10050" w:y="244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3405" w:h="285" w:hRule="exact" w:wrap="auto" w:vAnchor="page" w:hAnchor="margin" w:x="6600" w:y="244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FF386A" w:rsidRDefault="00FF386A">
      <w:pPr>
        <w:framePr w:w="2400" w:h="285" w:hRule="exact" w:wrap="auto" w:vAnchor="page" w:hAnchor="margin" w:x="4200" w:y="2445"/>
        <w:pBdr>
          <w:top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</w:p>
    <w:p w:rsidR="00FF386A" w:rsidRDefault="00560B66">
      <w:pPr>
        <w:framePr w:w="3540" w:h="285" w:hRule="exact" w:wrap="auto" w:vAnchor="page" w:hAnchor="margin" w:x="615" w:y="24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FF386A" w:rsidRDefault="00FF386A">
      <w:pPr>
        <w:framePr w:w="525" w:h="285" w:hRule="exact" w:wrap="auto" w:vAnchor="page" w:hAnchor="margin" w:x="45" w:y="2445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-135" w:y="244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378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3780"/>
        <w:pBdr>
          <w:top w:val="single" w:sz="12" w:space="0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3780"/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378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355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FF386A" w:rsidRDefault="00560B66">
      <w:pPr>
        <w:framePr w:w="1425" w:h="225" w:hRule="exact" w:wrap="auto" w:vAnchor="page" w:hAnchor="margin" w:x="8595" w:y="355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0,4 mg/kg</w:t>
      </w:r>
    </w:p>
    <w:p w:rsidR="00FF386A" w:rsidRDefault="00560B66">
      <w:pPr>
        <w:framePr w:w="1950" w:h="225" w:hRule="exact" w:wrap="auto" w:vAnchor="page" w:hAnchor="margin" w:x="6600" w:y="355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morskie)</w:t>
      </w:r>
    </w:p>
    <w:p w:rsidR="00FF386A" w:rsidRDefault="00560B66">
      <w:pPr>
        <w:framePr w:w="1215" w:h="225" w:hRule="exact" w:wrap="auto" w:vAnchor="page" w:hAnchor="margin" w:x="5340" w:y="355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56 g/kg</w:t>
      </w:r>
    </w:p>
    <w:p w:rsidR="00FF386A" w:rsidRDefault="00560B66">
      <w:pPr>
        <w:framePr w:w="1095" w:h="225" w:hRule="exact" w:wrap="auto" w:vAnchor="page" w:hAnchor="margin" w:x="4200" w:y="355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FF386A" w:rsidRDefault="00FF386A">
      <w:pPr>
        <w:framePr w:w="3540" w:h="225" w:hRule="exact" w:wrap="auto" w:vAnchor="page" w:hAnchor="margin" w:x="615" w:y="3555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525" w:h="225" w:hRule="exact" w:wrap="auto" w:vAnchor="page" w:hAnchor="margin" w:x="45" w:y="3555"/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355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333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FF386A" w:rsidRDefault="00560B66">
      <w:pPr>
        <w:framePr w:w="1425" w:h="225" w:hRule="exact" w:wrap="auto" w:vAnchor="page" w:hAnchor="margin" w:x="8595" w:y="333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 mg/kg</w:t>
      </w:r>
    </w:p>
    <w:p w:rsidR="00FF386A" w:rsidRDefault="00560B66">
      <w:pPr>
        <w:framePr w:w="1950" w:h="225" w:hRule="exact" w:wrap="auto" w:vAnchor="page" w:hAnchor="margin" w:x="6600" w:y="33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słodkiej)</w:t>
      </w:r>
    </w:p>
    <w:p w:rsidR="00FF386A" w:rsidRDefault="00560B66">
      <w:pPr>
        <w:framePr w:w="1215" w:h="225" w:hRule="exact" w:wrap="auto" w:vAnchor="page" w:hAnchor="margin" w:x="5340" w:y="333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3,9 mg/L</w:t>
      </w:r>
    </w:p>
    <w:p w:rsidR="00FF386A" w:rsidRDefault="00560B66">
      <w:pPr>
        <w:framePr w:w="1095" w:h="225" w:hRule="exact" w:wrap="auto" w:vAnchor="page" w:hAnchor="margin" w:x="4200" w:y="33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Sporadyczne</w:t>
      </w:r>
    </w:p>
    <w:p w:rsidR="00FF386A" w:rsidRDefault="00560B66">
      <w:pPr>
        <w:framePr w:w="3540" w:h="225" w:hRule="exact" w:wrap="auto" w:vAnchor="page" w:hAnchor="margin" w:x="615" w:y="333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FF386A" w:rsidRDefault="00FF386A">
      <w:pPr>
        <w:framePr w:w="525" w:h="225" w:hRule="exact" w:wrap="auto" w:vAnchor="page" w:hAnchor="margin" w:x="45" w:y="3330"/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333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310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FF386A" w:rsidRDefault="00560B66">
      <w:pPr>
        <w:framePr w:w="1425" w:h="225" w:hRule="exact" w:wrap="auto" w:vAnchor="page" w:hAnchor="margin" w:x="8595" w:y="310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0,1 mg/L</w:t>
      </w:r>
    </w:p>
    <w:p w:rsidR="00FF386A" w:rsidRDefault="00560B66">
      <w:pPr>
        <w:framePr w:w="1950" w:h="225" w:hRule="exact" w:wrap="auto" w:vAnchor="page" w:hAnchor="margin" w:x="6600" w:y="310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morskie</w:t>
      </w:r>
    </w:p>
    <w:p w:rsidR="00FF386A" w:rsidRDefault="00560B66">
      <w:pPr>
        <w:framePr w:w="1215" w:h="225" w:hRule="exact" w:wrap="auto" w:vAnchor="page" w:hAnchor="margin" w:x="5340" w:y="310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0,4 mg/kg</w:t>
      </w:r>
    </w:p>
    <w:p w:rsidR="00FF386A" w:rsidRDefault="00560B66">
      <w:pPr>
        <w:framePr w:w="1095" w:h="225" w:hRule="exact" w:wrap="auto" w:vAnchor="page" w:hAnchor="margin" w:x="4200" w:y="310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Gleby</w:t>
      </w:r>
    </w:p>
    <w:p w:rsidR="00FF386A" w:rsidRDefault="00560B66">
      <w:pPr>
        <w:framePr w:w="3540" w:h="225" w:hRule="exact" w:wrap="auto" w:vAnchor="page" w:hAnchor="margin" w:x="615" w:y="3105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FF386A" w:rsidRDefault="00FF386A">
      <w:pPr>
        <w:framePr w:w="525" w:h="225" w:hRule="exact" w:wrap="auto" w:vAnchor="page" w:hAnchor="margin" w:x="45" w:y="3105"/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310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195" w:h="375" w:hRule="exact" w:wrap="auto" w:vAnchor="page" w:hAnchor="margin" w:x="10050" w:y="273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FF386A" w:rsidRDefault="00560B66">
      <w:pPr>
        <w:framePr w:w="1410" w:h="375" w:hRule="exact" w:wrap="auto" w:vAnchor="page" w:hAnchor="margin" w:x="8595" w:y="273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 mg/L</w:t>
      </w:r>
    </w:p>
    <w:p w:rsidR="00FF386A" w:rsidRDefault="00560B66">
      <w:pPr>
        <w:framePr w:w="1950" w:h="375" w:hRule="exact" w:wrap="auto" w:vAnchor="page" w:hAnchor="margin" w:x="6600" w:y="27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słodkiej</w:t>
      </w:r>
    </w:p>
    <w:p w:rsidR="00FF386A" w:rsidRDefault="00560B66">
      <w:pPr>
        <w:framePr w:w="1215" w:h="375" w:hRule="exact" w:wrap="auto" w:vAnchor="page" w:hAnchor="margin" w:x="5340" w:y="273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200 mg/L</w:t>
      </w:r>
    </w:p>
    <w:p w:rsidR="00FF386A" w:rsidRDefault="00560B66">
      <w:pPr>
        <w:framePr w:w="1095" w:h="375" w:hRule="exact" w:wrap="auto" w:vAnchor="page" w:hAnchor="margin" w:x="4200" w:y="27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Oczyszczalnia ścieków</w:t>
      </w:r>
    </w:p>
    <w:p w:rsidR="00FF386A" w:rsidRDefault="00560B66">
      <w:pPr>
        <w:framePr w:w="3540" w:h="375" w:hRule="exact" w:wrap="auto" w:vAnchor="page" w:hAnchor="margin" w:x="615" w:y="273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FF386A" w:rsidRDefault="00FF386A">
      <w:pPr>
        <w:framePr w:w="525" w:h="375" w:hRule="exact" w:wrap="auto" w:vAnchor="page" w:hAnchor="margin" w:x="45" w:y="2730"/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375" w:hRule="exact" w:wrap="auto" w:vAnchor="page" w:hAnchor="margin" w:x="-135" w:y="273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487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4875"/>
        <w:pBdr>
          <w:top w:val="single" w:sz="6" w:space="0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4875"/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487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465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FF386A" w:rsidRDefault="00560B66">
      <w:pPr>
        <w:framePr w:w="1425" w:h="225" w:hRule="exact" w:wrap="auto" w:vAnchor="page" w:hAnchor="margin" w:x="8595" w:y="465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0,152 mg/kg</w:t>
      </w:r>
    </w:p>
    <w:p w:rsidR="00FF386A" w:rsidRDefault="00560B66">
      <w:pPr>
        <w:framePr w:w="1950" w:h="225" w:hRule="exact" w:wrap="auto" w:vAnchor="page" w:hAnchor="margin" w:x="6600" w:y="465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morskie)</w:t>
      </w:r>
    </w:p>
    <w:p w:rsidR="00FF386A" w:rsidRDefault="00560B66">
      <w:pPr>
        <w:framePr w:w="1215" w:h="225" w:hRule="exact" w:wrap="auto" w:vAnchor="page" w:hAnchor="margin" w:x="5340" w:y="465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111,11 g/kg</w:t>
      </w:r>
    </w:p>
    <w:p w:rsidR="00FF386A" w:rsidRDefault="00560B66">
      <w:pPr>
        <w:framePr w:w="1095" w:h="225" w:hRule="exact" w:wrap="auto" w:vAnchor="page" w:hAnchor="margin" w:x="4200" w:y="465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Doustnie</w:t>
      </w:r>
    </w:p>
    <w:p w:rsidR="00FF386A" w:rsidRDefault="00FF386A">
      <w:pPr>
        <w:framePr w:w="3540" w:h="225" w:hRule="exact" w:wrap="auto" w:vAnchor="page" w:hAnchor="margin" w:x="615" w:y="465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525" w:h="225" w:hRule="exact" w:wrap="auto" w:vAnchor="page" w:hAnchor="margin" w:x="45" w:y="4650"/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465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442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FF386A" w:rsidRDefault="00560B66">
      <w:pPr>
        <w:framePr w:w="1425" w:h="225" w:hRule="exact" w:wrap="auto" w:vAnchor="page" w:hAnchor="margin" w:x="8595" w:y="442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1,516 mg/kg</w:t>
      </w:r>
    </w:p>
    <w:p w:rsidR="00FF386A" w:rsidRDefault="00560B66">
      <w:pPr>
        <w:framePr w:w="1950" w:h="225" w:hRule="exact" w:wrap="auto" w:vAnchor="page" w:hAnchor="margin" w:x="6600" w:y="442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Osad (Wody słodkiej)</w:t>
      </w:r>
    </w:p>
    <w:p w:rsidR="00FF386A" w:rsidRDefault="00560B66">
      <w:pPr>
        <w:framePr w:w="1215" w:h="225" w:hRule="exact" w:wrap="auto" w:vAnchor="page" w:hAnchor="margin" w:x="5340" w:y="442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0,27 mg/L</w:t>
      </w:r>
    </w:p>
    <w:p w:rsidR="00FF386A" w:rsidRDefault="00560B66">
      <w:pPr>
        <w:framePr w:w="1095" w:h="225" w:hRule="exact" w:wrap="auto" w:vAnchor="page" w:hAnchor="margin" w:x="4200" w:y="442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Sporadyczne</w:t>
      </w:r>
    </w:p>
    <w:p w:rsidR="00FF386A" w:rsidRDefault="00560B66">
      <w:pPr>
        <w:framePr w:w="3540" w:h="225" w:hRule="exact" w:wrap="auto" w:vAnchor="page" w:hAnchor="margin" w:x="615" w:y="4425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500-220-1</w:t>
      </w:r>
    </w:p>
    <w:p w:rsidR="00FF386A" w:rsidRDefault="00FF386A">
      <w:pPr>
        <w:framePr w:w="525" w:h="225" w:hRule="exact" w:wrap="auto" w:vAnchor="page" w:hAnchor="margin" w:x="45" w:y="4425"/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442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240" w:hRule="exact" w:wrap="auto" w:vAnchor="page" w:hAnchor="margin" w:x="10065" w:y="4185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FF386A" w:rsidRDefault="00560B66">
      <w:pPr>
        <w:framePr w:w="1425" w:h="240" w:hRule="exact" w:wrap="auto" w:vAnchor="page" w:hAnchor="margin" w:x="8595" w:y="418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0,0176 mg/L</w:t>
      </w:r>
    </w:p>
    <w:p w:rsidR="00FF386A" w:rsidRDefault="00560B66">
      <w:pPr>
        <w:framePr w:w="1950" w:h="240" w:hRule="exact" w:wrap="auto" w:vAnchor="page" w:hAnchor="margin" w:x="6600" w:y="418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morskie</w:t>
      </w:r>
    </w:p>
    <w:p w:rsidR="00FF386A" w:rsidRDefault="00560B66">
      <w:pPr>
        <w:framePr w:w="1215" w:h="240" w:hRule="exact" w:wrap="auto" w:vAnchor="page" w:hAnchor="margin" w:x="5340" w:y="4185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0,654 mg/kg</w:t>
      </w:r>
    </w:p>
    <w:p w:rsidR="00FF386A" w:rsidRDefault="00560B66">
      <w:pPr>
        <w:framePr w:w="1095" w:h="240" w:hRule="exact" w:wrap="auto" w:vAnchor="page" w:hAnchor="margin" w:x="4200" w:y="418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Gleby</w:t>
      </w:r>
    </w:p>
    <w:p w:rsidR="00FF386A" w:rsidRDefault="00560B66">
      <w:pPr>
        <w:framePr w:w="3540" w:h="240" w:hRule="exact" w:wrap="auto" w:vAnchor="page" w:hAnchor="margin" w:x="615" w:y="4185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68515-73-1</w:t>
      </w:r>
    </w:p>
    <w:p w:rsidR="00FF386A" w:rsidRDefault="00FF386A">
      <w:pPr>
        <w:framePr w:w="525" w:h="240" w:hRule="exact" w:wrap="auto" w:vAnchor="page" w:hAnchor="margin" w:x="45" w:y="4185"/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240" w:hRule="exact" w:wrap="auto" w:vAnchor="page" w:hAnchor="margin" w:x="-135" w:y="4185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195" w:h="375" w:hRule="exact" w:wrap="auto" w:vAnchor="page" w:hAnchor="margin" w:x="10050" w:y="3810"/>
        <w:pBdr>
          <w:right w:val="single" w:sz="6" w:space="0" w:color="000000"/>
        </w:pBdr>
        <w:ind w:left="28"/>
        <w:rPr>
          <w:noProof/>
          <w:color w:val="000000"/>
          <w:sz w:val="13"/>
        </w:rPr>
      </w:pPr>
    </w:p>
    <w:p w:rsidR="00FF386A" w:rsidRDefault="00560B66">
      <w:pPr>
        <w:framePr w:w="1410" w:h="375" w:hRule="exact" w:wrap="auto" w:vAnchor="page" w:hAnchor="margin" w:x="8595" w:y="381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0,176 mg/L</w:t>
      </w:r>
    </w:p>
    <w:p w:rsidR="00FF386A" w:rsidRDefault="00560B66">
      <w:pPr>
        <w:framePr w:w="1950" w:h="375" w:hRule="exact" w:wrap="auto" w:vAnchor="page" w:hAnchor="margin" w:x="6600" w:y="38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Wody słodkiej</w:t>
      </w:r>
    </w:p>
    <w:p w:rsidR="00FF386A" w:rsidRDefault="00560B66">
      <w:pPr>
        <w:framePr w:w="1215" w:h="375" w:hRule="exact" w:wrap="auto" w:vAnchor="page" w:hAnchor="margin" w:x="5340" w:y="3810"/>
        <w:pBdr>
          <w:bottom w:val="single" w:sz="6" w:space="0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560 mg/L</w:t>
      </w:r>
    </w:p>
    <w:p w:rsidR="00FF386A" w:rsidRDefault="00560B66">
      <w:pPr>
        <w:framePr w:w="1095" w:h="375" w:hRule="exact" w:wrap="auto" w:vAnchor="page" w:hAnchor="margin" w:x="4200" w:y="38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Oczyszczalnia ścieków</w:t>
      </w:r>
    </w:p>
    <w:p w:rsidR="00FF386A" w:rsidRDefault="00560B66">
      <w:pPr>
        <w:framePr w:w="3540" w:h="375" w:hRule="exact" w:wrap="auto" w:vAnchor="page" w:hAnchor="margin" w:x="615" w:y="3810"/>
        <w:pBdr>
          <w:left w:val="single" w:sz="6" w:space="1" w:color="000000"/>
          <w:right w:val="single" w:sz="6" w:space="0" w:color="000000"/>
        </w:pBdr>
        <w:ind w:lef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D-Glucopyranose, oligomers, decyl octyl glycosides</w:t>
      </w:r>
    </w:p>
    <w:p w:rsidR="00FF386A" w:rsidRDefault="00FF386A">
      <w:pPr>
        <w:framePr w:w="525" w:h="375" w:hRule="exact" w:wrap="auto" w:vAnchor="page" w:hAnchor="margin" w:x="45" w:y="3810"/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375" w:hRule="exact" w:wrap="auto" w:vAnchor="page" w:hAnchor="margin" w:x="-135" w:y="3810"/>
        <w:pBdr>
          <w:left w:val="single" w:sz="6" w:space="1" w:color="000000"/>
        </w:pBdr>
        <w:ind w:left="28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10065" w:y="73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85" w:hRule="exact" w:wrap="auto" w:vAnchor="page" w:hAnchor="margin" w:x="840" w:y="73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dróg oddechowych.</w:t>
      </w:r>
    </w:p>
    <w:p w:rsidR="00FF386A" w:rsidRDefault="00560B66">
      <w:pPr>
        <w:framePr w:w="270" w:h="285" w:hRule="exact" w:wrap="auto" w:vAnchor="page" w:hAnchor="margin" w:x="570" w:y="73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B.-</w:t>
      </w:r>
    </w:p>
    <w:p w:rsidR="00FF386A" w:rsidRDefault="00FF386A">
      <w:pPr>
        <w:framePr w:w="525" w:h="285" w:hRule="exact" w:wrap="auto" w:vAnchor="page" w:hAnchor="margin" w:x="45" w:y="732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73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1860" w:hRule="exact" w:wrap="auto" w:vAnchor="page" w:hAnchor="margin" w:x="10065" w:y="54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1860" w:hRule="exact" w:wrap="auto" w:vAnchor="page" w:hAnchor="margin" w:x="840" w:y="54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Jako środek zapobiegawczy zaleca się stosowanie odzieży ochronnej oznaczonej „oznakowaniem CE”. Więcej informacji na temat odzieży ochronnej (przechowywanie, stosowanie, czyszczenie, konserwacja, klasa ochrony…) można uzyskać w broszurze informacyjnej udostępnionej przez producenta odzieży ochronnej. Wskazówki zawarte w tym miejscu dotyczą czystego produktu. Wskazówki dotyczące produktu rozcieńczonego mogą się różnić w zależności od stopnia rozcieńczenia, zastosowania, metody aplikacji, itd. Przy określaniu obowiązku instalacji natrysków ratunkowych i/lub urządzeń do płukania oczu w magazynach zostaną uwzględnione przepisy dotyczące przechowywania produktów chemicznych. Więcej informacji można znaleźć w sekcja 7.1 i 7.2</w:t>
      </w:r>
      <w:r>
        <w:rPr>
          <w:noProof/>
          <w:color w:val="000000"/>
          <w:sz w:val="16"/>
        </w:rPr>
        <w:br/>
      </w:r>
      <w:r>
        <w:rPr>
          <w:noProof/>
          <w:color w:val="000000"/>
          <w:sz w:val="16"/>
        </w:rPr>
        <w:br/>
        <w:t>Wszystkie informacje zawarte w tym punkcie – z uwagi na brak informacji dotyczących wyposażenia ochronnego posiadanego przez firmę – należy traktować jako zalecenie w celu zapobieżenia powstaniu zagrożenia w pracy z produktem</w:t>
      </w:r>
    </w:p>
    <w:p w:rsidR="00FF386A" w:rsidRDefault="00FF386A">
      <w:pPr>
        <w:framePr w:w="270" w:h="1860" w:hRule="exact" w:wrap="auto" w:vAnchor="page" w:hAnchor="margin" w:x="570" w:y="5460"/>
        <w:rPr>
          <w:noProof/>
          <w:color w:val="000000"/>
          <w:sz w:val="16"/>
        </w:rPr>
      </w:pPr>
    </w:p>
    <w:p w:rsidR="00FF386A" w:rsidRDefault="00FF386A">
      <w:pPr>
        <w:framePr w:w="525" w:h="1860" w:hRule="exact" w:wrap="auto" w:vAnchor="page" w:hAnchor="margin" w:x="45" w:y="5460"/>
        <w:rPr>
          <w:noProof/>
          <w:color w:val="000000"/>
          <w:sz w:val="16"/>
        </w:rPr>
      </w:pPr>
    </w:p>
    <w:p w:rsidR="00FF386A" w:rsidRDefault="00FF386A">
      <w:pPr>
        <w:framePr w:w="180" w:h="1860" w:hRule="exact" w:wrap="auto" w:vAnchor="page" w:hAnchor="margin" w:x="-135" w:y="54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51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70" w:hRule="exact" w:wrap="auto" w:vAnchor="page" w:hAnchor="margin" w:x="840" w:y="51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Ogólne środki bezpieczeństwa i higieny w miejscu pracy</w:t>
      </w:r>
    </w:p>
    <w:p w:rsidR="00FF386A" w:rsidRDefault="00560B66">
      <w:pPr>
        <w:framePr w:w="270" w:h="270" w:hRule="exact" w:wrap="auto" w:vAnchor="page" w:hAnchor="margin" w:x="570" w:y="51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FF386A" w:rsidRDefault="00FF386A">
      <w:pPr>
        <w:framePr w:w="525" w:h="270" w:hRule="exact" w:wrap="auto" w:vAnchor="page" w:hAnchor="margin" w:x="45" w:y="5190"/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51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49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49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Kontrola narażenia:</w:t>
      </w:r>
    </w:p>
    <w:p w:rsidR="00FF386A" w:rsidRDefault="00560B66">
      <w:pPr>
        <w:framePr w:w="525" w:h="285" w:hRule="exact" w:wrap="auto" w:vAnchor="page" w:hAnchor="margin" w:x="45" w:y="49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8.2</w:t>
      </w:r>
    </w:p>
    <w:p w:rsidR="00FF386A" w:rsidRDefault="00FF386A">
      <w:pPr>
        <w:framePr w:w="180" w:h="285" w:hRule="exact" w:wrap="auto" w:vAnchor="page" w:hAnchor="margin" w:x="-135" w:y="49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10065" w:y="76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40" w:h="435" w:hRule="exact" w:wrap="auto" w:vAnchor="page" w:hAnchor="margin" w:x="825" w:y="76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przypadku powstania oparów lub w sytuacji, gdy zostanie przekroczone najwyższe dopuszczalne stężenie konieczne będzie zastosowanie odzieży ochronnej.</w:t>
      </w:r>
    </w:p>
    <w:p w:rsidR="00FF386A" w:rsidRDefault="00FF386A">
      <w:pPr>
        <w:framePr w:w="780" w:h="435" w:hRule="exact" w:wrap="auto" w:vAnchor="page" w:hAnchor="margin" w:x="45" w:y="7605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76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80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85" w:hRule="exact" w:wrap="auto" w:vAnchor="page" w:hAnchor="margin" w:x="840" w:y="80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Szczególna ochrona rąk.</w:t>
      </w:r>
    </w:p>
    <w:p w:rsidR="00FF386A" w:rsidRDefault="00560B66">
      <w:pPr>
        <w:framePr w:w="270" w:h="285" w:hRule="exact" w:wrap="auto" w:vAnchor="page" w:hAnchor="margin" w:x="570" w:y="80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C.-</w:t>
      </w:r>
    </w:p>
    <w:p w:rsidR="00FF386A" w:rsidRDefault="00FF386A">
      <w:pPr>
        <w:framePr w:w="525" w:h="285" w:hRule="exact" w:wrap="auto" w:vAnchor="page" w:hAnchor="margin" w:x="45" w:y="804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80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832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3090" w:h="270" w:hRule="exact" w:wrap="auto" w:vAnchor="page" w:hAnchor="margin" w:x="6930" w:y="832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FF386A" w:rsidRDefault="00560B66">
      <w:pPr>
        <w:framePr w:w="1815" w:h="270" w:hRule="exact" w:wrap="auto" w:vAnchor="page" w:hAnchor="margin" w:x="5070" w:y="83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FF386A" w:rsidRDefault="00560B66">
      <w:pPr>
        <w:framePr w:w="1065" w:h="270" w:hRule="exact" w:wrap="auto" w:vAnchor="page" w:hAnchor="margin" w:x="3960" w:y="83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FF386A" w:rsidRDefault="00560B66">
      <w:pPr>
        <w:framePr w:w="1755" w:h="270" w:hRule="exact" w:wrap="auto" w:vAnchor="page" w:hAnchor="margin" w:x="2160" w:y="83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FF386A" w:rsidRDefault="00560B66">
      <w:pPr>
        <w:framePr w:w="1245" w:h="270" w:hRule="exact" w:wrap="auto" w:vAnchor="page" w:hAnchor="margin" w:x="870" w:y="83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FF386A" w:rsidRDefault="00FF386A">
      <w:pPr>
        <w:framePr w:w="780" w:h="270" w:hRule="exact" w:wrap="auto" w:vAnchor="page" w:hAnchor="margin" w:x="45" w:y="8325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70" w:hRule="exact" w:wrap="auto" w:vAnchor="page" w:hAnchor="margin" w:x="-135" w:y="832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1050" w:hRule="exact" w:wrap="auto" w:vAnchor="page" w:hAnchor="margin" w:x="10065" w:y="85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3090" w:h="1050" w:hRule="exact" w:wrap="auto" w:vAnchor="page" w:hAnchor="margin" w:x="6930" w:y="859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Rękawiczki należy wymienić w razie wystąpienia jakichkolwiek oznak uszkodzenia. W okresach dłuższego narażenia na produkt użytkowników profesjonalnych / przemysłowych zaleca się stosowanie rękawiczek CE III zgodnie z normami EN 420 i EN 374</w:t>
      </w:r>
    </w:p>
    <w:p w:rsidR="00FF386A" w:rsidRDefault="00FF386A">
      <w:pPr>
        <w:framePr w:w="1815" w:h="1050" w:hRule="exact" w:wrap="auto" w:vAnchor="page" w:hAnchor="margin" w:x="5070" w:y="859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065" w:h="1050" w:hRule="exact" w:wrap="auto" w:vAnchor="page" w:hAnchor="margin" w:x="3960" w:y="859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FF386A" w:rsidRDefault="00560B66">
      <w:pPr>
        <w:framePr w:w="675" w:h="690" w:hRule="exact" w:wrap="auto" w:vAnchor="page" w:hAnchor="margin" w:x="4140" w:y="879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1755" w:h="1050" w:hRule="exact" w:wrap="auto" w:vAnchor="page" w:hAnchor="margin" w:x="2160" w:y="859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Rękawiczki chroniące przed mniej poważnymi zagrożeniami</w:t>
      </w:r>
    </w:p>
    <w:p w:rsidR="00FF386A" w:rsidRDefault="00FF386A">
      <w:pPr>
        <w:framePr w:w="1245" w:h="1050" w:hRule="exact" w:wrap="auto" w:vAnchor="page" w:hAnchor="margin" w:x="870" w:y="859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FF386A" w:rsidRDefault="00560B66">
      <w:pPr>
        <w:framePr w:w="690" w:h="675" w:hRule="exact" w:wrap="auto" w:vAnchor="page" w:hAnchor="margin" w:x="1125" w:y="862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1165" cy="43116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1200" w:h="330" w:hRule="exact" w:wrap="auto" w:vAnchor="page" w:hAnchor="margin" w:x="870" w:y="9300"/>
        <w:ind w:left="28" w:right="28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Obowiązkowa ochrona rąk</w:t>
      </w:r>
    </w:p>
    <w:p w:rsidR="00FF386A" w:rsidRDefault="00FF386A">
      <w:pPr>
        <w:framePr w:w="780" w:h="1050" w:hRule="exact" w:wrap="auto" w:vAnchor="page" w:hAnchor="margin" w:x="45" w:y="8595"/>
        <w:rPr>
          <w:noProof/>
          <w:color w:val="000000"/>
          <w:sz w:val="16"/>
        </w:rPr>
      </w:pPr>
    </w:p>
    <w:p w:rsidR="00FF386A" w:rsidRDefault="00FF386A">
      <w:pPr>
        <w:framePr w:w="180" w:h="1050" w:hRule="exact" w:wrap="auto" w:vAnchor="page" w:hAnchor="margin" w:x="-135" w:y="85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00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85" w:hRule="exact" w:wrap="auto" w:vAnchor="page" w:hAnchor="margin" w:x="840" w:y="100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oczu i twarzy</w:t>
      </w:r>
    </w:p>
    <w:p w:rsidR="00FF386A" w:rsidRDefault="00560B66">
      <w:pPr>
        <w:framePr w:w="270" w:h="285" w:hRule="exact" w:wrap="auto" w:vAnchor="page" w:hAnchor="margin" w:x="570" w:y="100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D.-</w:t>
      </w:r>
    </w:p>
    <w:p w:rsidR="00FF386A" w:rsidRDefault="00FF386A">
      <w:pPr>
        <w:framePr w:w="525" w:h="285" w:hRule="exact" w:wrap="auto" w:vAnchor="page" w:hAnchor="margin" w:x="45" w:y="1008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00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10065" w:y="96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435" w:hRule="exact" w:wrap="auto" w:vAnchor="page" w:hAnchor="margin" w:x="840" w:y="96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Ponieważ produkt jest złożony z różnych materiałów, wytrzymałości rękawicy nie można sprawdzić uprzednio w sposób całkowicie wiarygodny, dlatego też musi być ona sprawdzona przed zastosowaniem.</w:t>
      </w:r>
    </w:p>
    <w:p w:rsidR="00FF386A" w:rsidRDefault="00FF386A">
      <w:pPr>
        <w:framePr w:w="270" w:h="435" w:hRule="exact" w:wrap="auto" w:vAnchor="page" w:hAnchor="margin" w:x="570" w:y="9645"/>
        <w:rPr>
          <w:noProof/>
          <w:color w:val="000000"/>
          <w:sz w:val="16"/>
        </w:rPr>
      </w:pPr>
    </w:p>
    <w:p w:rsidR="00FF386A" w:rsidRDefault="00FF386A">
      <w:pPr>
        <w:framePr w:w="525" w:h="435" w:hRule="exact" w:wrap="auto" w:vAnchor="page" w:hAnchor="margin" w:x="45" w:y="9645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96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036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3090" w:h="285" w:hRule="exact" w:wrap="auto" w:vAnchor="page" w:hAnchor="margin" w:x="6930" w:y="1036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FF386A" w:rsidRDefault="00560B66">
      <w:pPr>
        <w:framePr w:w="1815" w:h="285" w:hRule="exact" w:wrap="auto" w:vAnchor="page" w:hAnchor="margin" w:x="5070" w:y="103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FF386A" w:rsidRDefault="00560B66">
      <w:pPr>
        <w:framePr w:w="1065" w:h="285" w:hRule="exact" w:wrap="auto" w:vAnchor="page" w:hAnchor="margin" w:x="3960" w:y="103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FF386A" w:rsidRDefault="00560B66">
      <w:pPr>
        <w:framePr w:w="1755" w:h="285" w:hRule="exact" w:wrap="auto" w:vAnchor="page" w:hAnchor="margin" w:x="2160" w:y="103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FF386A" w:rsidRDefault="00560B66">
      <w:pPr>
        <w:framePr w:w="1245" w:h="285" w:hRule="exact" w:wrap="auto" w:vAnchor="page" w:hAnchor="margin" w:x="870" w:y="1036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FF386A" w:rsidRDefault="00FF386A">
      <w:pPr>
        <w:framePr w:w="780" w:h="285" w:hRule="exact" w:wrap="auto" w:vAnchor="page" w:hAnchor="margin" w:x="45" w:y="10365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-135" w:y="1036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1050" w:hRule="exact" w:wrap="auto" w:vAnchor="page" w:hAnchor="margin" w:x="10065" w:y="106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3090" w:h="1050" w:hRule="exact" w:wrap="auto" w:vAnchor="page" w:hAnchor="margin" w:x="6930" w:y="1065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Czyścić codziennie i regularnie dezynfekować zgodnie z zaleceniami producenta. Zaleca się stosowanie w przypadku ryzyka rozbryzgu cieczy.</w:t>
      </w:r>
    </w:p>
    <w:p w:rsidR="00FF386A" w:rsidRDefault="00560B66">
      <w:pPr>
        <w:framePr w:w="1815" w:h="1050" w:hRule="exact" w:wrap="auto" w:vAnchor="page" w:hAnchor="margin" w:x="5070" w:y="1065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EN 166:2001</w:t>
      </w:r>
      <w:r>
        <w:rPr>
          <w:noProof/>
          <w:color w:val="000000"/>
          <w:sz w:val="13"/>
        </w:rPr>
        <w:br/>
        <w:t>EN ISO 4007:2012</w:t>
      </w:r>
    </w:p>
    <w:p w:rsidR="00FF386A" w:rsidRDefault="00FF386A">
      <w:pPr>
        <w:framePr w:w="1065" w:h="1050" w:hRule="exact" w:wrap="auto" w:vAnchor="page" w:hAnchor="margin" w:x="3960" w:y="1065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FF386A" w:rsidRDefault="00560B66">
      <w:pPr>
        <w:framePr w:w="675" w:h="675" w:hRule="exact" w:wrap="auto" w:vAnchor="page" w:hAnchor="margin" w:x="4140" w:y="1084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1755" w:h="1050" w:hRule="exact" w:wrap="auto" w:vAnchor="page" w:hAnchor="margin" w:x="2160" w:y="1065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Okulary panoramiczne przeciwko rozbryzgom cieczy i/lub odpryskom</w:t>
      </w:r>
    </w:p>
    <w:p w:rsidR="00FF386A" w:rsidRDefault="00FF386A">
      <w:pPr>
        <w:framePr w:w="1245" w:h="1050" w:hRule="exact" w:wrap="auto" w:vAnchor="page" w:hAnchor="margin" w:x="870" w:y="1065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FF386A" w:rsidRDefault="00560B66">
      <w:pPr>
        <w:framePr w:w="690" w:h="690" w:hRule="exact" w:wrap="auto" w:vAnchor="page" w:hAnchor="margin" w:x="1125" w:y="1066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1165" cy="43116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1200" w:h="330" w:hRule="exact" w:wrap="auto" w:vAnchor="page" w:hAnchor="margin" w:x="870" w:y="11355"/>
        <w:ind w:left="28" w:right="28"/>
        <w:jc w:val="center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Obowiązkowa ochrona twarzy</w:t>
      </w:r>
    </w:p>
    <w:p w:rsidR="00FF386A" w:rsidRDefault="00FF386A">
      <w:pPr>
        <w:framePr w:w="780" w:h="1050" w:hRule="exact" w:wrap="auto" w:vAnchor="page" w:hAnchor="margin" w:x="45" w:y="10650"/>
        <w:rPr>
          <w:noProof/>
          <w:color w:val="000000"/>
          <w:sz w:val="16"/>
        </w:rPr>
      </w:pPr>
    </w:p>
    <w:p w:rsidR="00FF386A" w:rsidRDefault="00FF386A">
      <w:pPr>
        <w:framePr w:w="180" w:h="1050" w:hRule="exact" w:wrap="auto" w:vAnchor="page" w:hAnchor="margin" w:x="-135" w:y="106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17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85" w:hRule="exact" w:wrap="auto" w:vAnchor="page" w:hAnchor="margin" w:x="840" w:y="117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Ochrona ciała</w:t>
      </w:r>
    </w:p>
    <w:p w:rsidR="00FF386A" w:rsidRDefault="00560B66">
      <w:pPr>
        <w:framePr w:w="270" w:h="285" w:hRule="exact" w:wrap="auto" w:vAnchor="page" w:hAnchor="margin" w:x="570" w:y="117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E.-</w:t>
      </w:r>
    </w:p>
    <w:p w:rsidR="00FF386A" w:rsidRDefault="00FF386A">
      <w:pPr>
        <w:framePr w:w="525" w:h="285" w:hRule="exact" w:wrap="auto" w:vAnchor="page" w:hAnchor="margin" w:x="45" w:y="1170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17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198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3090" w:h="285" w:hRule="exact" w:wrap="auto" w:vAnchor="page" w:hAnchor="margin" w:x="6930" w:y="1198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Uwagi</w:t>
      </w:r>
    </w:p>
    <w:p w:rsidR="00FF386A" w:rsidRDefault="00560B66">
      <w:pPr>
        <w:framePr w:w="1815" w:h="285" w:hRule="exact" w:wrap="auto" w:vAnchor="page" w:hAnchor="margin" w:x="5070" w:y="1198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 CEN</w:t>
      </w:r>
    </w:p>
    <w:p w:rsidR="00FF386A" w:rsidRDefault="00560B66">
      <w:pPr>
        <w:framePr w:w="1065" w:h="285" w:hRule="exact" w:wrap="auto" w:vAnchor="page" w:hAnchor="margin" w:x="3960" w:y="1198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Oznakowanie</w:t>
      </w:r>
    </w:p>
    <w:p w:rsidR="00FF386A" w:rsidRDefault="00560B66">
      <w:pPr>
        <w:framePr w:w="1755" w:h="285" w:hRule="exact" w:wrap="auto" w:vAnchor="page" w:hAnchor="margin" w:x="2160" w:y="1198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Wyposażenie ochronne</w:t>
      </w:r>
    </w:p>
    <w:p w:rsidR="00FF386A" w:rsidRDefault="00560B66">
      <w:pPr>
        <w:framePr w:w="1245" w:h="285" w:hRule="exact" w:wrap="auto" w:vAnchor="page" w:hAnchor="margin" w:x="870" w:y="1198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Piktogram</w:t>
      </w:r>
    </w:p>
    <w:p w:rsidR="00FF386A" w:rsidRDefault="00FF386A">
      <w:pPr>
        <w:framePr w:w="780" w:h="285" w:hRule="exact" w:wrap="auto" w:vAnchor="page" w:hAnchor="margin" w:x="45" w:y="11985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-135" w:y="1198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1035" w:hRule="exact" w:wrap="auto" w:vAnchor="page" w:hAnchor="margin" w:x="10065" w:y="122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3090" w:h="1035" w:hRule="exact" w:wrap="auto" w:vAnchor="page" w:hAnchor="margin" w:x="6930" w:y="1227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Wymienić, jeśli występują jakiekolwiek oznaki uszkodzenia. W przypadku długotrwałego narażenia na działanie produktu, użytkownikom profesjonalnym/przemysłowym zaleca się WE III, w zgodzie z normami EN ISO 6529:2001, EN ISO 6530:2005, EN ISO 13688:2013, EN 464:1994</w:t>
      </w:r>
    </w:p>
    <w:p w:rsidR="00FF386A" w:rsidRDefault="00FF386A">
      <w:pPr>
        <w:framePr w:w="1815" w:h="1035" w:hRule="exact" w:wrap="auto" w:vAnchor="page" w:hAnchor="margin" w:x="5070" w:y="1227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065" w:h="1035" w:hRule="exact" w:wrap="auto" w:vAnchor="page" w:hAnchor="margin" w:x="3960" w:y="1227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FF386A" w:rsidRDefault="00560B66">
      <w:pPr>
        <w:framePr w:w="675" w:h="675" w:hRule="exact" w:wrap="auto" w:vAnchor="page" w:hAnchor="margin" w:x="4140" w:y="1246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1755" w:h="1035" w:hRule="exact" w:wrap="auto" w:vAnchor="page" w:hAnchor="margin" w:x="2160" w:y="1227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Odzież robocza</w:t>
      </w:r>
    </w:p>
    <w:p w:rsidR="00FF386A" w:rsidRDefault="00FF386A">
      <w:pPr>
        <w:framePr w:w="1245" w:h="1035" w:hRule="exact" w:wrap="auto" w:vAnchor="page" w:hAnchor="margin" w:x="870" w:y="1227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FF386A" w:rsidRDefault="00560B66">
      <w:pPr>
        <w:framePr w:w="690" w:h="675" w:hRule="exact" w:wrap="auto" w:vAnchor="page" w:hAnchor="margin" w:x="1125" w:y="122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200" w:h="240" w:hRule="exact" w:wrap="auto" w:vAnchor="page" w:hAnchor="margin" w:x="870" w:y="12975"/>
        <w:ind w:left="28" w:right="28"/>
        <w:jc w:val="center"/>
        <w:rPr>
          <w:noProof/>
          <w:color w:val="000000"/>
          <w:sz w:val="12"/>
        </w:rPr>
      </w:pPr>
    </w:p>
    <w:p w:rsidR="00FF386A" w:rsidRDefault="00FF386A">
      <w:pPr>
        <w:framePr w:w="780" w:h="1035" w:hRule="exact" w:wrap="auto" w:vAnchor="page" w:hAnchor="margin" w:x="45" w:y="12270"/>
        <w:rPr>
          <w:noProof/>
          <w:color w:val="000000"/>
          <w:sz w:val="16"/>
        </w:rPr>
      </w:pPr>
    </w:p>
    <w:p w:rsidR="00FF386A" w:rsidRDefault="00FF386A">
      <w:pPr>
        <w:framePr w:w="180" w:h="1035" w:hRule="exact" w:wrap="auto" w:vAnchor="page" w:hAnchor="margin" w:x="-135" w:y="122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960" w:hRule="exact" w:wrap="auto" w:vAnchor="page" w:hAnchor="margin" w:x="10065" w:y="133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3090" w:h="960" w:hRule="exact" w:wrap="auto" w:vAnchor="page" w:hAnchor="margin" w:x="6930" w:y="1330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Wymienić, jeśli występują jakiekolwiek oznaki uszkodzenia. W przypadku długotrwałego narażenia na działanie produktu, użytkownikom profesjonalnym/przemysłowym zaleca się WE III, w zgodzie z normami EN ISO 20345 y EN 13832-1</w:t>
      </w:r>
    </w:p>
    <w:p w:rsidR="00FF386A" w:rsidRDefault="00560B66">
      <w:pPr>
        <w:framePr w:w="1815" w:h="960" w:hRule="exact" w:wrap="auto" w:vAnchor="page" w:hAnchor="margin" w:x="5070" w:y="1330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EN ISO 20347:2012</w:t>
      </w:r>
    </w:p>
    <w:p w:rsidR="00FF386A" w:rsidRDefault="00FF386A">
      <w:pPr>
        <w:framePr w:w="1065" w:h="960" w:hRule="exact" w:wrap="auto" w:vAnchor="page" w:hAnchor="margin" w:x="3960" w:y="1330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FF386A" w:rsidRDefault="00560B66">
      <w:pPr>
        <w:framePr w:w="675" w:h="675" w:hRule="exact" w:wrap="auto" w:vAnchor="page" w:hAnchor="margin" w:x="4140" w:y="1350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1755" w:h="960" w:hRule="exact" w:wrap="auto" w:vAnchor="page" w:hAnchor="margin" w:x="2160" w:y="13305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Obuwie robocze antypoślizgowe</w:t>
      </w:r>
    </w:p>
    <w:p w:rsidR="00FF386A" w:rsidRDefault="00FF386A">
      <w:pPr>
        <w:framePr w:w="1245" w:h="960" w:hRule="exact" w:wrap="auto" w:vAnchor="page" w:hAnchor="margin" w:x="870" w:y="13305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FF386A" w:rsidRDefault="00560B66">
      <w:pPr>
        <w:framePr w:w="690" w:h="690" w:hRule="exact" w:wrap="auto" w:vAnchor="page" w:hAnchor="margin" w:x="1125" w:y="1332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200" w:h="240" w:hRule="exact" w:wrap="auto" w:vAnchor="page" w:hAnchor="margin" w:x="870" w:y="14010"/>
        <w:ind w:left="28" w:right="28"/>
        <w:jc w:val="center"/>
        <w:rPr>
          <w:noProof/>
          <w:color w:val="000000"/>
          <w:sz w:val="12"/>
        </w:rPr>
      </w:pPr>
    </w:p>
    <w:p w:rsidR="00FF386A" w:rsidRDefault="00FF386A">
      <w:pPr>
        <w:framePr w:w="780" w:h="960" w:hRule="exact" w:wrap="auto" w:vAnchor="page" w:hAnchor="margin" w:x="45" w:y="13305"/>
        <w:rPr>
          <w:noProof/>
          <w:color w:val="000000"/>
          <w:sz w:val="16"/>
        </w:rPr>
      </w:pPr>
    </w:p>
    <w:p w:rsidR="00FF386A" w:rsidRDefault="00FF386A">
      <w:pPr>
        <w:framePr w:w="180" w:h="960" w:hRule="exact" w:wrap="auto" w:vAnchor="page" w:hAnchor="margin" w:x="-135" w:y="133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42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25" w:h="285" w:hRule="exact" w:wrap="auto" w:vAnchor="page" w:hAnchor="margin" w:x="840" w:y="142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Dodatkowe środki ochrony awaryjnej</w:t>
      </w:r>
    </w:p>
    <w:p w:rsidR="00FF386A" w:rsidRDefault="00560B66">
      <w:pPr>
        <w:framePr w:w="270" w:h="285" w:hRule="exact" w:wrap="auto" w:vAnchor="page" w:hAnchor="margin" w:x="570" w:y="142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F.-</w:t>
      </w:r>
    </w:p>
    <w:p w:rsidR="00FF386A" w:rsidRDefault="00FF386A">
      <w:pPr>
        <w:framePr w:w="525" w:h="285" w:hRule="exact" w:wrap="auto" w:vAnchor="page" w:hAnchor="margin" w:x="45" w:y="1426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42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1455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5/13</w:t>
      </w:r>
    </w:p>
    <w:p w:rsidR="00FF386A" w:rsidRDefault="00560B66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FF386A" w:rsidRDefault="00560B66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09.08.2017</w:t>
      </w:r>
    </w:p>
    <w:p w:rsidR="00FF386A" w:rsidRDefault="00560B66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FF386A" w:rsidRDefault="00560B66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FF386A" w:rsidRDefault="00FF386A">
      <w:pPr>
        <w:sectPr w:rsidR="00FF386A">
          <w:pgSz w:w="11908" w:h="16833"/>
          <w:pgMar w:top="720" w:right="720" w:bottom="720" w:left="720" w:header="708" w:footer="708" w:gutter="0"/>
          <w:cols w:space="708"/>
        </w:sectPr>
      </w:pPr>
    </w:p>
    <w:p w:rsidR="00FF386A" w:rsidRDefault="00ED62F9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TRE</w:t>
      </w:r>
    </w:p>
    <w:p w:rsidR="00FF386A" w:rsidRDefault="00ED62F9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4CDA20D4">
            <wp:extent cx="1225550" cy="384175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FF386A" w:rsidRDefault="00560B66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FF386A" w:rsidRDefault="00560B66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8: KONTROLA NARAŻENIA/ŚRODKI OCHRONY INDYWIDUALNEJ (Ciąg dalszy)</w:t>
      </w:r>
    </w:p>
    <w:p w:rsidR="00FF386A" w:rsidRDefault="00FF386A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285" w:hRule="exact" w:wrap="auto" w:vAnchor="page" w:hAnchor="margin" w:x="10065" w:y="244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2640" w:h="285" w:hRule="exact" w:wrap="auto" w:vAnchor="page" w:hAnchor="margin" w:x="7380" w:y="244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</w:t>
      </w:r>
    </w:p>
    <w:p w:rsidR="00FF386A" w:rsidRDefault="00560B66">
      <w:pPr>
        <w:framePr w:w="1845" w:h="285" w:hRule="exact" w:wrap="auto" w:vAnchor="page" w:hAnchor="margin" w:x="5490" w:y="24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Środki awaryjne</w:t>
      </w:r>
    </w:p>
    <w:p w:rsidR="00FF386A" w:rsidRDefault="00560B66">
      <w:pPr>
        <w:framePr w:w="2670" w:h="285" w:hRule="exact" w:wrap="auto" w:vAnchor="page" w:hAnchor="margin" w:x="2775" w:y="24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Normy</w:t>
      </w:r>
    </w:p>
    <w:p w:rsidR="00FF386A" w:rsidRDefault="00560B66">
      <w:pPr>
        <w:framePr w:w="1845" w:h="285" w:hRule="exact" w:wrap="auto" w:vAnchor="page" w:hAnchor="margin" w:x="885" w:y="244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Środki awaryjne</w:t>
      </w:r>
    </w:p>
    <w:p w:rsidR="00FF386A" w:rsidRDefault="00FF386A">
      <w:pPr>
        <w:framePr w:w="795" w:h="285" w:hRule="exact" w:wrap="auto" w:vAnchor="page" w:hAnchor="margin" w:x="45" w:y="2445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-135" w:y="244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840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560B66">
      <w:pPr>
        <w:framePr w:w="2640" w:h="840" w:hRule="exact" w:wrap="auto" w:vAnchor="page" w:hAnchor="margin" w:x="7380" w:y="273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DIN 12 899</w:t>
      </w:r>
      <w:r>
        <w:rPr>
          <w:noProof/>
          <w:color w:val="000000"/>
          <w:sz w:val="13"/>
        </w:rPr>
        <w:br/>
        <w:t>ISO 3864-1:2002</w:t>
      </w:r>
    </w:p>
    <w:p w:rsidR="00FF386A" w:rsidRDefault="00FF386A">
      <w:pPr>
        <w:framePr w:w="1845" w:h="840" w:hRule="exact" w:wrap="auto" w:vAnchor="page" w:hAnchor="margin" w:x="5490" w:y="2730"/>
        <w:pBdr>
          <w:left w:val="single" w:sz="6" w:space="0" w:color="000000"/>
          <w:bottom w:val="single" w:sz="6" w:space="0" w:color="000000"/>
        </w:pBdr>
        <w:jc w:val="center"/>
        <w:rPr>
          <w:sz w:val="1"/>
        </w:rPr>
      </w:pPr>
    </w:p>
    <w:p w:rsidR="00FF386A" w:rsidRDefault="00560B66">
      <w:pPr>
        <w:framePr w:w="570" w:h="555" w:hRule="exact" w:wrap="auto" w:vAnchor="page" w:hAnchor="margin" w:x="6120" w:y="276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0045" cy="36004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1800" w:h="240" w:hRule="exact" w:wrap="auto" w:vAnchor="page" w:hAnchor="margin" w:x="5505" w:y="333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Przyrząd do płukania oczu</w:t>
      </w:r>
    </w:p>
    <w:p w:rsidR="00FF386A" w:rsidRDefault="00560B66">
      <w:pPr>
        <w:framePr w:w="2670" w:h="840" w:hRule="exact" w:wrap="auto" w:vAnchor="page" w:hAnchor="margin" w:x="2775" w:y="2730"/>
        <w:pBdr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ANSI Z358-1</w:t>
      </w:r>
      <w:r>
        <w:rPr>
          <w:noProof/>
          <w:color w:val="000000"/>
          <w:sz w:val="13"/>
        </w:rPr>
        <w:br/>
        <w:t>ISO 3864-1:2002</w:t>
      </w:r>
    </w:p>
    <w:p w:rsidR="00FF386A" w:rsidRDefault="00FF386A">
      <w:pPr>
        <w:framePr w:w="1845" w:h="840" w:hRule="exact" w:wrap="auto" w:vAnchor="page" w:hAnchor="margin" w:x="885" w:y="2730"/>
        <w:pBdr>
          <w:left w:val="single" w:sz="6" w:space="0" w:color="000000"/>
          <w:bottom w:val="single" w:sz="6" w:space="0" w:color="000000"/>
        </w:pBdr>
        <w:rPr>
          <w:sz w:val="1"/>
        </w:rPr>
      </w:pPr>
    </w:p>
    <w:p w:rsidR="00FF386A" w:rsidRDefault="00560B66">
      <w:pPr>
        <w:framePr w:w="570" w:h="555" w:hRule="exact" w:wrap="auto" w:vAnchor="page" w:hAnchor="margin" w:x="1515" w:y="276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360045" cy="360045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1800" w:h="240" w:hRule="exact" w:wrap="auto" w:vAnchor="page" w:hAnchor="margin" w:x="900" w:y="333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Prysznic awaryjny</w:t>
      </w:r>
    </w:p>
    <w:p w:rsidR="00FF386A" w:rsidRDefault="00FF386A">
      <w:pPr>
        <w:framePr w:w="795" w:h="840" w:hRule="exact" w:wrap="auto" w:vAnchor="page" w:hAnchor="margin" w:x="45" w:y="2730"/>
        <w:rPr>
          <w:noProof/>
          <w:color w:val="000000"/>
          <w:sz w:val="13"/>
        </w:rPr>
      </w:pPr>
    </w:p>
    <w:p w:rsidR="00FF386A" w:rsidRDefault="00FF386A">
      <w:pPr>
        <w:framePr w:w="180" w:h="840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10065" w:y="58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7245" w:h="285" w:hRule="exact" w:wrap="auto" w:vAnchor="page" w:hAnchor="margin" w:x="2820" w:y="58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FF386A" w:rsidRDefault="00560B66">
      <w:pPr>
        <w:framePr w:w="2250" w:h="285" w:hRule="exact" w:wrap="auto" w:vAnchor="page" w:hAnchor="margin" w:x="570" w:y="58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Średnia masa cząsteczkowa:</w:t>
      </w:r>
    </w:p>
    <w:p w:rsidR="00FF386A" w:rsidRDefault="00FF386A">
      <w:pPr>
        <w:framePr w:w="525" w:h="285" w:hRule="exact" w:wrap="auto" w:vAnchor="page" w:hAnchor="margin" w:x="45" w:y="580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58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55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7245" w:h="285" w:hRule="exact" w:wrap="auto" w:vAnchor="page" w:hAnchor="margin" w:x="2820" w:y="5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FF386A" w:rsidRDefault="00560B66">
      <w:pPr>
        <w:framePr w:w="2250" w:h="285" w:hRule="exact" w:wrap="auto" w:vAnchor="page" w:hAnchor="margin" w:x="570" w:y="55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Średnia liczba węgli:</w:t>
      </w:r>
    </w:p>
    <w:p w:rsidR="00FF386A" w:rsidRDefault="00FF386A">
      <w:pPr>
        <w:framePr w:w="525" w:h="285" w:hRule="exact" w:wrap="auto" w:vAnchor="page" w:hAnchor="margin" w:x="45" w:y="552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55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52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7245" w:h="285" w:hRule="exact" w:wrap="auto" w:vAnchor="page" w:hAnchor="margin" w:x="2820" w:y="5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0 kg/m³  (0 g/L)</w:t>
      </w:r>
    </w:p>
    <w:p w:rsidR="00FF386A" w:rsidRDefault="00560B66">
      <w:pPr>
        <w:framePr w:w="2250" w:h="285" w:hRule="exact" w:wrap="auto" w:vAnchor="page" w:hAnchor="margin" w:x="570" w:y="52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LZO 20 ºC:</w:t>
      </w:r>
    </w:p>
    <w:p w:rsidR="00FF386A" w:rsidRDefault="00FF386A">
      <w:pPr>
        <w:framePr w:w="525" w:h="285" w:hRule="exact" w:wrap="auto" w:vAnchor="page" w:hAnchor="margin" w:x="45" w:y="523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52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49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7245" w:h="285" w:hRule="exact" w:wrap="auto" w:vAnchor="page" w:hAnchor="margin" w:x="2820" w:y="49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0 % masa</w:t>
      </w:r>
    </w:p>
    <w:p w:rsidR="00FF386A" w:rsidRDefault="00560B66">
      <w:pPr>
        <w:framePr w:w="2250" w:h="285" w:hRule="exact" w:wrap="auto" w:vAnchor="page" w:hAnchor="margin" w:x="570" w:y="49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LZO (Zawartość):</w:t>
      </w:r>
    </w:p>
    <w:p w:rsidR="00FF386A" w:rsidRDefault="00FF386A">
      <w:pPr>
        <w:framePr w:w="525" w:h="285" w:hRule="exact" w:wrap="auto" w:vAnchor="page" w:hAnchor="margin" w:x="45" w:y="495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49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46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46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wymaganiami Dz.U 2014 nr 0 poz. 1546, ten produkt ma następujące właściwości:</w:t>
      </w:r>
    </w:p>
    <w:p w:rsidR="00FF386A" w:rsidRDefault="00FF386A">
      <w:pPr>
        <w:framePr w:w="525" w:h="285" w:hRule="exact" w:wrap="auto" w:vAnchor="page" w:hAnchor="margin" w:x="45" w:y="466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46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43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438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Lotne związki organiczne:</w:t>
      </w:r>
    </w:p>
    <w:p w:rsidR="00FF386A" w:rsidRDefault="00FF386A">
      <w:pPr>
        <w:framePr w:w="525" w:h="285" w:hRule="exact" w:wrap="auto" w:vAnchor="page" w:hAnchor="margin" w:x="45" w:y="438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43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10065" w:y="39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435" w:hRule="exact" w:wrap="auto" w:vAnchor="page" w:hAnchor="margin" w:x="570" w:y="39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 mocy prawa wspólnotowego dotyczącego ochrony środowiska zaleca się nie dopuszczać do przedostania się produktu oraz jego opakowań do środowiska. Więcej informacji patrz sekcja 7.1.</w:t>
      </w:r>
    </w:p>
    <w:p w:rsidR="00FF386A" w:rsidRDefault="00FF386A">
      <w:pPr>
        <w:framePr w:w="525" w:h="435" w:hRule="exact" w:wrap="auto" w:vAnchor="page" w:hAnchor="margin" w:x="45" w:y="3945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39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36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36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Kontrola narażenia środowiska.:</w:t>
      </w:r>
    </w:p>
    <w:p w:rsidR="00FF386A" w:rsidRDefault="00FF386A">
      <w:pPr>
        <w:framePr w:w="525" w:h="285" w:hRule="exact" w:wrap="auto" w:vAnchor="page" w:hAnchor="margin" w:x="45" w:y="3660"/>
        <w:rPr>
          <w:b/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36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90" w:hRule="exact" w:wrap="auto" w:vAnchor="page" w:hAnchor="margin" w:x="10065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9495" w:h="90" w:hRule="exact" w:wrap="auto" w:vAnchor="page" w:hAnchor="margin" w:x="570" w:y="3570"/>
        <w:rPr>
          <w:noProof/>
          <w:color w:val="000000"/>
          <w:sz w:val="16"/>
        </w:rPr>
      </w:pPr>
    </w:p>
    <w:p w:rsidR="00FF386A" w:rsidRDefault="00FF386A">
      <w:pPr>
        <w:framePr w:w="525" w:h="90" w:hRule="exact" w:wrap="auto" w:vAnchor="page" w:hAnchor="margin" w:x="45" w:y="3570"/>
        <w:rPr>
          <w:noProof/>
          <w:color w:val="000000"/>
          <w:sz w:val="16"/>
        </w:rPr>
      </w:pPr>
    </w:p>
    <w:p w:rsidR="00FF386A" w:rsidRDefault="00FF386A">
      <w:pPr>
        <w:framePr w:w="180" w:h="90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75" w:hRule="exact" w:wrap="auto" w:vAnchor="page" w:hAnchor="margin" w:x="-135" w:y="609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10380" w:h="135" w:hRule="exact" w:wrap="auto" w:vAnchor="page" w:hAnchor="margin" w:x="-135" w:y="670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00" w:hRule="exact" w:wrap="auto" w:vAnchor="page" w:hAnchor="margin" w:x="45" w:y="640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9: WŁAŚCIWOŚCI FIZYCZNE I CHEMICZNE</w:t>
      </w:r>
    </w:p>
    <w:p w:rsidR="00FF386A" w:rsidRDefault="00FF386A">
      <w:pPr>
        <w:framePr w:w="180" w:h="300" w:hRule="exact" w:wrap="auto" w:vAnchor="page" w:hAnchor="margin" w:x="-135" w:y="640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255" w:h="285" w:hRule="exact" w:wrap="auto" w:vAnchor="page" w:hAnchor="margin" w:x="9990" w:y="147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147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147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utleniające:</w:t>
      </w:r>
    </w:p>
    <w:p w:rsidR="00FF386A" w:rsidRDefault="00FF386A">
      <w:pPr>
        <w:framePr w:w="525" w:h="285" w:hRule="exact" w:wrap="auto" w:vAnchor="page" w:hAnchor="margin" w:x="45" w:y="1477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47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44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144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144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wybuchowe:</w:t>
      </w:r>
    </w:p>
    <w:p w:rsidR="00FF386A" w:rsidRDefault="00FF386A">
      <w:pPr>
        <w:framePr w:w="525" w:h="285" w:hRule="exact" w:wrap="auto" w:vAnchor="page" w:hAnchor="margin" w:x="45" w:y="1449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44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42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142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142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topnienia/krzepnięcia:</w:t>
      </w:r>
    </w:p>
    <w:p w:rsidR="00FF386A" w:rsidRDefault="00FF386A">
      <w:pPr>
        <w:framePr w:w="525" w:h="285" w:hRule="exact" w:wrap="auto" w:vAnchor="page" w:hAnchor="margin" w:x="45" w:y="1420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42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39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139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139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rozkładu:</w:t>
      </w:r>
    </w:p>
    <w:p w:rsidR="00FF386A" w:rsidRDefault="00FF386A">
      <w:pPr>
        <w:framePr w:w="525" w:h="285" w:hRule="exact" w:wrap="auto" w:vAnchor="page" w:hAnchor="margin" w:x="45" w:y="1392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39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70" w:hRule="exact" w:wrap="auto" w:vAnchor="page" w:hAnchor="margin" w:x="9990" w:y="136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70" w:hRule="exact" w:wrap="auto" w:vAnchor="page" w:hAnchor="margin" w:x="4680" w:y="136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70" w:hRule="exact" w:wrap="auto" w:vAnchor="page" w:hAnchor="margin" w:x="570" w:y="136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Stopień rozpuszczalności:</w:t>
      </w:r>
    </w:p>
    <w:p w:rsidR="00FF386A" w:rsidRDefault="00FF386A">
      <w:pPr>
        <w:framePr w:w="525" w:h="270" w:hRule="exact" w:wrap="auto" w:vAnchor="page" w:hAnchor="margin" w:x="45" w:y="13650"/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136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33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133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133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Rozpuszczalność w wodzie 20 ºC:</w:t>
      </w:r>
    </w:p>
    <w:p w:rsidR="00FF386A" w:rsidRDefault="00FF386A">
      <w:pPr>
        <w:framePr w:w="525" w:h="285" w:hRule="exact" w:wrap="auto" w:vAnchor="page" w:hAnchor="margin" w:x="45" w:y="1336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33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30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130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130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Współczynnik podziału n-oktanol/woda 20 ºC:</w:t>
      </w:r>
    </w:p>
    <w:p w:rsidR="00FF386A" w:rsidRDefault="00FF386A">
      <w:pPr>
        <w:framePr w:w="525" w:h="285" w:hRule="exact" w:wrap="auto" w:vAnchor="page" w:hAnchor="margin" w:x="45" w:y="1308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30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27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127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127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pary  20 ºC:</w:t>
      </w:r>
    </w:p>
    <w:p w:rsidR="00FF386A" w:rsidRDefault="00FF386A">
      <w:pPr>
        <w:framePr w:w="525" w:h="285" w:hRule="exact" w:wrap="auto" w:vAnchor="page" w:hAnchor="margin" w:x="45" w:y="1279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27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25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125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12 - 14 dla roztworu 100 %  (ASTM D3838-05)</w:t>
      </w:r>
    </w:p>
    <w:p w:rsidR="00FF386A" w:rsidRDefault="00560B66">
      <w:pPr>
        <w:framePr w:w="4110" w:h="285" w:hRule="exact" w:wrap="auto" w:vAnchor="page" w:hAnchor="margin" w:x="570" w:y="125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pH:</w:t>
      </w:r>
    </w:p>
    <w:p w:rsidR="00FF386A" w:rsidRDefault="00FF386A">
      <w:pPr>
        <w:framePr w:w="525" w:h="285" w:hRule="exact" w:wrap="auto" w:vAnchor="page" w:hAnchor="margin" w:x="45" w:y="1251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25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22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122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122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Stężenie:</w:t>
      </w:r>
    </w:p>
    <w:p w:rsidR="00FF386A" w:rsidRDefault="00FF386A">
      <w:pPr>
        <w:framePr w:w="525" w:h="285" w:hRule="exact" w:wrap="auto" w:vAnchor="page" w:hAnchor="margin" w:x="45" w:y="1222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22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19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119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119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kinematyczna 40 ºC:</w:t>
      </w:r>
    </w:p>
    <w:p w:rsidR="00FF386A" w:rsidRDefault="00FF386A">
      <w:pPr>
        <w:framePr w:w="525" w:h="285" w:hRule="exact" w:wrap="auto" w:vAnchor="page" w:hAnchor="margin" w:x="45" w:y="1194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19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16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116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116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kinematyczna 20 ºC:</w:t>
      </w:r>
    </w:p>
    <w:p w:rsidR="00FF386A" w:rsidRDefault="00FF386A">
      <w:pPr>
        <w:framePr w:w="525" w:h="285" w:hRule="exact" w:wrap="auto" w:vAnchor="page" w:hAnchor="margin" w:x="45" w:y="1165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16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13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113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113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Lepkość dynamiczna 20 ºC:</w:t>
      </w:r>
    </w:p>
    <w:p w:rsidR="00FF386A" w:rsidRDefault="00FF386A">
      <w:pPr>
        <w:framePr w:w="525" w:h="285" w:hRule="exact" w:wrap="auto" w:vAnchor="page" w:hAnchor="margin" w:x="45" w:y="1137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13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70" w:hRule="exact" w:wrap="auto" w:vAnchor="page" w:hAnchor="margin" w:x="9990" w:y="111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70" w:hRule="exact" w:wrap="auto" w:vAnchor="page" w:hAnchor="margin" w:x="4680" w:y="111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1,095</w:t>
      </w:r>
    </w:p>
    <w:p w:rsidR="00FF386A" w:rsidRDefault="00560B66">
      <w:pPr>
        <w:framePr w:w="4110" w:h="270" w:hRule="exact" w:wrap="auto" w:vAnchor="page" w:hAnchor="margin" w:x="570" w:y="111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względna 20 ºC:</w:t>
      </w:r>
    </w:p>
    <w:p w:rsidR="00FF386A" w:rsidRDefault="00FF386A">
      <w:pPr>
        <w:framePr w:w="525" w:h="270" w:hRule="exact" w:wrap="auto" w:vAnchor="page" w:hAnchor="margin" w:x="45" w:y="11100"/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111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08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108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1095 kg/m³</w:t>
      </w:r>
    </w:p>
    <w:p w:rsidR="00FF386A" w:rsidRDefault="00560B66">
      <w:pPr>
        <w:framePr w:w="4110" w:h="285" w:hRule="exact" w:wrap="auto" w:vAnchor="page" w:hAnchor="margin" w:x="570" w:y="108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Gęstość 20 ºC:</w:t>
      </w:r>
    </w:p>
    <w:p w:rsidR="00FF386A" w:rsidRDefault="00FF386A">
      <w:pPr>
        <w:framePr w:w="525" w:h="285" w:hRule="exact" w:wrap="auto" w:vAnchor="page" w:hAnchor="margin" w:x="45" w:y="1081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08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05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20" w:h="285" w:hRule="exact" w:wrap="auto" w:vAnchor="page" w:hAnchor="margin" w:x="570" w:y="105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Charakterystyka produktu:</w:t>
      </w:r>
    </w:p>
    <w:p w:rsidR="00FF386A" w:rsidRDefault="00FF386A">
      <w:pPr>
        <w:framePr w:w="525" w:h="285" w:hRule="exact" w:wrap="auto" w:vAnchor="page" w:hAnchor="margin" w:x="45" w:y="10530"/>
        <w:rPr>
          <w:b/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05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40" w:h="285" w:hRule="exact" w:wrap="auto" w:vAnchor="page" w:hAnchor="margin" w:x="10005" w:y="102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25" w:h="285" w:hRule="exact" w:wrap="auto" w:vAnchor="page" w:hAnchor="margin" w:x="4680" w:y="102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102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Szybkość parowania:</w:t>
      </w:r>
    </w:p>
    <w:p w:rsidR="00FF386A" w:rsidRDefault="00FF386A">
      <w:pPr>
        <w:framePr w:w="525" w:h="285" w:hRule="exact" w:wrap="auto" w:vAnchor="page" w:hAnchor="margin" w:x="45" w:y="1024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02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40" w:h="285" w:hRule="exact" w:wrap="auto" w:vAnchor="page" w:hAnchor="margin" w:x="10005" w:y="99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25" w:h="285" w:hRule="exact" w:wrap="auto" w:vAnchor="page" w:hAnchor="margin" w:x="4680" w:y="99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&lt;300000 Pa  (300 kPa)</w:t>
      </w:r>
    </w:p>
    <w:p w:rsidR="00FF386A" w:rsidRDefault="00560B66">
      <w:pPr>
        <w:framePr w:w="4110" w:h="285" w:hRule="exact" w:wrap="auto" w:vAnchor="page" w:hAnchor="margin" w:x="570" w:y="99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Prężność par 50 ºC:</w:t>
      </w:r>
    </w:p>
    <w:p w:rsidR="00FF386A" w:rsidRDefault="00FF386A">
      <w:pPr>
        <w:framePr w:w="525" w:h="285" w:hRule="exact" w:wrap="auto" w:vAnchor="page" w:hAnchor="margin" w:x="45" w:y="996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99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96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96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96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Prężność par 20 ºC:</w:t>
      </w:r>
    </w:p>
    <w:p w:rsidR="00FF386A" w:rsidRDefault="00FF386A">
      <w:pPr>
        <w:framePr w:w="525" w:h="285" w:hRule="exact" w:wrap="auto" w:vAnchor="page" w:hAnchor="margin" w:x="45" w:y="967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96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93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93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103 ºC</w:t>
      </w:r>
    </w:p>
    <w:p w:rsidR="00FF386A" w:rsidRDefault="00560B66">
      <w:pPr>
        <w:framePr w:w="4110" w:h="285" w:hRule="exact" w:wrap="auto" w:vAnchor="page" w:hAnchor="margin" w:x="570" w:y="93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wrzenia przy ciśnieniu atmosferycznym:</w:t>
      </w:r>
    </w:p>
    <w:p w:rsidR="00FF386A" w:rsidRDefault="00FF386A">
      <w:pPr>
        <w:framePr w:w="525" w:h="285" w:hRule="exact" w:wrap="auto" w:vAnchor="page" w:hAnchor="margin" w:x="45" w:y="939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93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91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20" w:h="285" w:hRule="exact" w:wrap="auto" w:vAnchor="page" w:hAnchor="margin" w:x="570" w:y="91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Lotność:</w:t>
      </w:r>
    </w:p>
    <w:p w:rsidR="00FF386A" w:rsidRDefault="00FF386A">
      <w:pPr>
        <w:framePr w:w="525" w:h="285" w:hRule="exact" w:wrap="auto" w:vAnchor="page" w:hAnchor="margin" w:x="45" w:y="9105"/>
        <w:rPr>
          <w:b/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91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40" w:h="285" w:hRule="exact" w:wrap="auto" w:vAnchor="page" w:hAnchor="margin" w:x="10005" w:y="88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25" w:h="285" w:hRule="exact" w:wrap="auto" w:vAnchor="page" w:hAnchor="margin" w:x="4680" w:y="88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88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Próg zapachu:</w:t>
      </w:r>
    </w:p>
    <w:p w:rsidR="00FF386A" w:rsidRDefault="00FF386A">
      <w:pPr>
        <w:framePr w:w="525" w:h="285" w:hRule="exact" w:wrap="auto" w:vAnchor="page" w:hAnchor="margin" w:x="45" w:y="882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88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40" w:h="285" w:hRule="exact" w:wrap="auto" w:vAnchor="page" w:hAnchor="margin" w:x="10005" w:y="85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25" w:h="285" w:hRule="exact" w:wrap="auto" w:vAnchor="page" w:hAnchor="margin" w:x="4680" w:y="85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Charakterystyczny</w:t>
      </w:r>
    </w:p>
    <w:p w:rsidR="00FF386A" w:rsidRDefault="00560B66">
      <w:pPr>
        <w:framePr w:w="4110" w:h="285" w:hRule="exact" w:wrap="auto" w:vAnchor="page" w:hAnchor="margin" w:x="570" w:y="85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Zapach:</w:t>
      </w:r>
    </w:p>
    <w:p w:rsidR="00FF386A" w:rsidRDefault="00FF386A">
      <w:pPr>
        <w:framePr w:w="525" w:h="285" w:hRule="exact" w:wrap="auto" w:vAnchor="page" w:hAnchor="margin" w:x="45" w:y="853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85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70" w:hRule="exact" w:wrap="auto" w:vAnchor="page" w:hAnchor="margin" w:x="9990" w:y="82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010" w:h="270" w:hRule="exact" w:wrap="auto" w:vAnchor="page" w:hAnchor="margin" w:x="4980" w:y="82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Brązowy</w:t>
      </w:r>
    </w:p>
    <w:p w:rsidR="00FF386A" w:rsidRDefault="00FF386A">
      <w:pPr>
        <w:framePr w:w="300" w:h="270" w:hRule="exact" w:wrap="auto" w:vAnchor="page" w:hAnchor="margin" w:x="4680" w:y="8265"/>
        <w:rPr>
          <w:sz w:val="1"/>
        </w:rPr>
      </w:pPr>
    </w:p>
    <w:p w:rsidR="00FF386A" w:rsidRDefault="00FF386A">
      <w:pPr>
        <w:framePr w:w="150" w:h="225" w:hRule="exact" w:wrap="auto" w:vAnchor="page" w:hAnchor="margin" w:x="4725" w:y="8265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964B00"/>
        <w:rPr>
          <w:sz w:val="1"/>
        </w:rPr>
      </w:pPr>
    </w:p>
    <w:p w:rsidR="00FF386A" w:rsidRDefault="00560B66">
      <w:pPr>
        <w:framePr w:w="4110" w:h="270" w:hRule="exact" w:wrap="auto" w:vAnchor="page" w:hAnchor="margin" w:x="570" w:y="82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Kolor:</w:t>
      </w:r>
    </w:p>
    <w:p w:rsidR="00FF386A" w:rsidRDefault="00FF386A">
      <w:pPr>
        <w:framePr w:w="525" w:h="270" w:hRule="exact" w:wrap="auto" w:vAnchor="page" w:hAnchor="margin" w:x="45" w:y="8265"/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82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40" w:h="285" w:hRule="exact" w:wrap="auto" w:vAnchor="page" w:hAnchor="margin" w:x="10005" w:y="79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25" w:h="285" w:hRule="exact" w:wrap="auto" w:vAnchor="page" w:hAnchor="margin" w:x="4680" w:y="79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Ciecz</w:t>
      </w:r>
    </w:p>
    <w:p w:rsidR="00FF386A" w:rsidRDefault="00560B66">
      <w:pPr>
        <w:framePr w:w="4110" w:h="285" w:hRule="exact" w:wrap="auto" w:vAnchor="page" w:hAnchor="margin" w:x="570" w:y="79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Wygląd:</w:t>
      </w:r>
    </w:p>
    <w:p w:rsidR="00FF386A" w:rsidRDefault="00FF386A">
      <w:pPr>
        <w:framePr w:w="525" w:h="285" w:hRule="exact" w:wrap="auto" w:vAnchor="page" w:hAnchor="margin" w:x="45" w:y="798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79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40" w:h="285" w:hRule="exact" w:wrap="auto" w:vAnchor="page" w:hAnchor="margin" w:x="10005" w:y="76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25" w:h="285" w:hRule="exact" w:wrap="auto" w:vAnchor="page" w:hAnchor="margin" w:x="4680" w:y="76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Ciecz</w:t>
      </w:r>
    </w:p>
    <w:p w:rsidR="00FF386A" w:rsidRDefault="00560B66">
      <w:pPr>
        <w:framePr w:w="4110" w:h="285" w:hRule="exact" w:wrap="auto" w:vAnchor="page" w:hAnchor="margin" w:x="570" w:y="76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Stan skupienia 20 ºC:</w:t>
      </w:r>
    </w:p>
    <w:p w:rsidR="00FF386A" w:rsidRDefault="00FF386A">
      <w:pPr>
        <w:framePr w:w="525" w:h="285" w:hRule="exact" w:wrap="auto" w:vAnchor="page" w:hAnchor="margin" w:x="45" w:y="769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76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74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20" w:h="285" w:hRule="exact" w:wrap="auto" w:vAnchor="page" w:hAnchor="margin" w:x="570" w:y="74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Wygląd fizyczny:</w:t>
      </w:r>
    </w:p>
    <w:p w:rsidR="00FF386A" w:rsidRDefault="00FF386A">
      <w:pPr>
        <w:framePr w:w="525" w:h="285" w:hRule="exact" w:wrap="auto" w:vAnchor="page" w:hAnchor="margin" w:x="45" w:y="7410"/>
        <w:rPr>
          <w:b/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74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71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20" w:h="285" w:hRule="exact" w:wrap="auto" w:vAnchor="page" w:hAnchor="margin" w:x="570" w:y="71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Aby uzyskać pełne informacje patrz arkusz danych produktu.</w:t>
      </w:r>
    </w:p>
    <w:p w:rsidR="00FF386A" w:rsidRDefault="00FF386A">
      <w:pPr>
        <w:framePr w:w="525" w:h="285" w:hRule="exact" w:wrap="auto" w:vAnchor="page" w:hAnchor="margin" w:x="45" w:y="712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71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68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20" w:h="285" w:hRule="exact" w:wrap="auto" w:vAnchor="page" w:hAnchor="margin" w:x="570" w:y="68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na temat podstawowych właściwości fizycznych i chemicznych:</w:t>
      </w:r>
    </w:p>
    <w:p w:rsidR="00FF386A" w:rsidRDefault="00560B66">
      <w:pPr>
        <w:framePr w:w="525" w:h="285" w:hRule="exact" w:wrap="auto" w:vAnchor="page" w:hAnchor="margin" w:x="45" w:y="68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9.1</w:t>
      </w:r>
    </w:p>
    <w:p w:rsidR="00FF386A" w:rsidRDefault="00FF386A">
      <w:pPr>
        <w:framePr w:w="180" w:h="285" w:hRule="exact" w:wrap="auto" w:vAnchor="page" w:hAnchor="margin" w:x="-135" w:y="68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1525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255" w:h="195" w:hRule="exact" w:wrap="auto" w:vAnchor="page" w:hAnchor="margin" w:x="9990" w:y="15060"/>
        <w:pBdr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9420" w:h="195" w:hRule="exact" w:wrap="auto" w:vAnchor="page" w:hAnchor="margin" w:x="570" w:y="15060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*Brak informacji nt. zagrożeń wywoływanych przez produkt</w:t>
      </w:r>
    </w:p>
    <w:p w:rsidR="00FF386A" w:rsidRDefault="00FF386A">
      <w:pPr>
        <w:framePr w:w="705" w:h="195" w:hRule="exact" w:wrap="auto" w:vAnchor="page" w:hAnchor="margin" w:x="-135" w:y="15060"/>
        <w:pBdr>
          <w:lef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6/13</w:t>
      </w:r>
    </w:p>
    <w:p w:rsidR="00FF386A" w:rsidRDefault="00560B66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FF386A" w:rsidRDefault="00560B66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09.08.2017</w:t>
      </w:r>
    </w:p>
    <w:p w:rsidR="00FF386A" w:rsidRDefault="00560B66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FF386A" w:rsidRDefault="00560B66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FF386A" w:rsidRDefault="00FF386A">
      <w:pPr>
        <w:sectPr w:rsidR="00FF386A">
          <w:pgSz w:w="11908" w:h="16833"/>
          <w:pgMar w:top="720" w:right="720" w:bottom="720" w:left="720" w:header="708" w:footer="708" w:gutter="0"/>
          <w:cols w:space="708"/>
        </w:sectPr>
      </w:pPr>
    </w:p>
    <w:p w:rsidR="00FF386A" w:rsidRDefault="00ED62F9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TRE</w:t>
      </w:r>
    </w:p>
    <w:p w:rsidR="00FF386A" w:rsidRDefault="00ED62F9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8745462">
            <wp:extent cx="1225550" cy="384175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FF386A" w:rsidRDefault="00560B66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FF386A" w:rsidRDefault="00560B66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9: WŁAŚCIWOŚCI FIZYCZNE I CHEMICZNE (Ciąg dalszy)</w:t>
      </w:r>
    </w:p>
    <w:p w:rsidR="00FF386A" w:rsidRDefault="00FF386A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255" w:h="285" w:hRule="exact" w:wrap="auto" w:vAnchor="page" w:hAnchor="margin" w:x="9990" w:y="5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5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55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współczynnik załamania:</w:t>
      </w:r>
    </w:p>
    <w:p w:rsidR="00FF386A" w:rsidRDefault="00FF386A">
      <w:pPr>
        <w:framePr w:w="525" w:h="285" w:hRule="exact" w:wrap="auto" w:vAnchor="page" w:hAnchor="margin" w:x="45" w:y="556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5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52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5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52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Napięcie powierzchniowe 20 ºC:</w:t>
      </w:r>
    </w:p>
    <w:p w:rsidR="00FF386A" w:rsidRDefault="00FF386A">
      <w:pPr>
        <w:framePr w:w="525" w:h="285" w:hRule="exact" w:wrap="auto" w:vAnchor="page" w:hAnchor="margin" w:x="45" w:y="528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52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49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20" w:h="285" w:hRule="exact" w:wrap="auto" w:vAnchor="page" w:hAnchor="margin" w:x="570" w:y="49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informacje:</w:t>
      </w:r>
    </w:p>
    <w:p w:rsidR="00FF386A" w:rsidRDefault="00560B66">
      <w:pPr>
        <w:framePr w:w="525" w:h="285" w:hRule="exact" w:wrap="auto" w:vAnchor="page" w:hAnchor="margin" w:x="45" w:y="49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9.2</w:t>
      </w:r>
    </w:p>
    <w:p w:rsidR="00FF386A" w:rsidRDefault="00FF386A">
      <w:pPr>
        <w:framePr w:w="180" w:h="285" w:hRule="exact" w:wrap="auto" w:vAnchor="page" w:hAnchor="margin" w:x="-135" w:y="49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4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47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47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Górna granica wybuchowości:</w:t>
      </w:r>
    </w:p>
    <w:p w:rsidR="00FF386A" w:rsidRDefault="00FF386A">
      <w:pPr>
        <w:framePr w:w="525" w:h="285" w:hRule="exact" w:wrap="auto" w:vAnchor="page" w:hAnchor="margin" w:x="45" w:y="471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4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44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4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44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Dolna granica wybucowości:</w:t>
      </w:r>
    </w:p>
    <w:p w:rsidR="00FF386A" w:rsidRDefault="00FF386A">
      <w:pPr>
        <w:framePr w:w="525" w:h="285" w:hRule="exact" w:wrap="auto" w:vAnchor="page" w:hAnchor="margin" w:x="45" w:y="442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44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41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20" w:h="285" w:hRule="exact" w:wrap="auto" w:vAnchor="page" w:hAnchor="margin" w:x="570" w:y="41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Wybuchowości:</w:t>
      </w:r>
    </w:p>
    <w:p w:rsidR="00FF386A" w:rsidRDefault="00FF386A">
      <w:pPr>
        <w:framePr w:w="525" w:h="285" w:hRule="exact" w:wrap="auto" w:vAnchor="page" w:hAnchor="margin" w:x="45" w:y="414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41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Górna granica palności:</w:t>
      </w:r>
    </w:p>
    <w:p w:rsidR="00FF386A" w:rsidRDefault="00FF386A">
      <w:pPr>
        <w:framePr w:w="525" w:h="285" w:hRule="exact" w:wrap="auto" w:vAnchor="page" w:hAnchor="margin" w:x="45" w:y="385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35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Dolna granica palności:</w:t>
      </w:r>
    </w:p>
    <w:p w:rsidR="00FF386A" w:rsidRDefault="00FF386A">
      <w:pPr>
        <w:framePr w:w="525" w:h="285" w:hRule="exact" w:wrap="auto" w:vAnchor="page" w:hAnchor="margin" w:x="45" w:y="357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70" w:hRule="exact" w:wrap="auto" w:vAnchor="page" w:hAnchor="margin" w:x="9990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70" w:hRule="exact" w:wrap="auto" w:vAnchor="page" w:hAnchor="margin" w:x="468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204 ºC</w:t>
      </w:r>
    </w:p>
    <w:p w:rsidR="00FF386A" w:rsidRDefault="00560B66">
      <w:pPr>
        <w:framePr w:w="4110" w:h="270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samozapłonu:</w:t>
      </w:r>
    </w:p>
    <w:p w:rsidR="00FF386A" w:rsidRDefault="00FF386A">
      <w:pPr>
        <w:framePr w:w="525" w:h="270" w:hRule="exact" w:wrap="auto" w:vAnchor="page" w:hAnchor="margin" w:x="45" w:y="3300"/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 *</w:t>
      </w:r>
    </w:p>
    <w:p w:rsidR="00FF386A" w:rsidRDefault="00560B66">
      <w:pPr>
        <w:framePr w:w="4110" w:h="285" w:hRule="exact" w:wrap="auto" w:vAnchor="page" w:hAnchor="margin" w:x="57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Palność (ciała stałego, gazu):</w:t>
      </w:r>
    </w:p>
    <w:p w:rsidR="00FF386A" w:rsidRDefault="00FF386A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5310" w:h="285" w:hRule="exact" w:wrap="auto" w:vAnchor="page" w:hAnchor="margin" w:x="468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Niepalny (&gt;60 ºC)</w:t>
      </w:r>
    </w:p>
    <w:p w:rsidR="00FF386A" w:rsidRDefault="00560B66">
      <w:pPr>
        <w:framePr w:w="4110" w:h="285" w:hRule="exact" w:wrap="auto" w:vAnchor="page" w:hAnchor="margin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Temperatura zapłonu:</w:t>
      </w:r>
    </w:p>
    <w:p w:rsidR="00FF386A" w:rsidRDefault="00FF386A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20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Palność:</w:t>
      </w:r>
    </w:p>
    <w:p w:rsidR="00FF386A" w:rsidRDefault="00FF386A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604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255" w:h="195" w:hRule="exact" w:wrap="auto" w:vAnchor="page" w:hAnchor="margin" w:x="9990" w:y="5850"/>
        <w:pBdr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9420" w:h="195" w:hRule="exact" w:wrap="auto" w:vAnchor="page" w:hAnchor="margin" w:x="570" w:y="5850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*Brak informacji nt. zagrożeń wywoływanych przez produkt</w:t>
      </w:r>
    </w:p>
    <w:p w:rsidR="00FF386A" w:rsidRDefault="00FF386A">
      <w:pPr>
        <w:framePr w:w="705" w:h="195" w:hRule="exact" w:wrap="auto" w:vAnchor="page" w:hAnchor="margin" w:x="-135" w:y="5850"/>
        <w:pBdr>
          <w:lef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10380" w:h="135" w:hRule="exact" w:wrap="auto" w:vAnchor="page" w:hAnchor="margin" w:x="-135" w:y="666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00" w:hRule="exact" w:wrap="auto" w:vAnchor="page" w:hAnchor="margin" w:x="45" w:y="636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10: STABILNOŚĆ I REAKTYWNOŚĆ</w:t>
      </w:r>
    </w:p>
    <w:p w:rsidR="00FF386A" w:rsidRDefault="00FF386A">
      <w:pPr>
        <w:framePr w:w="180" w:h="300" w:hRule="exact" w:wrap="auto" w:vAnchor="page" w:hAnchor="margin" w:x="-135" w:y="636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645" w:hRule="exact" w:wrap="auto" w:vAnchor="page" w:hAnchor="margin" w:x="10065" w:y="107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645" w:hRule="exact" w:wrap="auto" w:vAnchor="page" w:hAnchor="margin" w:x="570" w:y="107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celu szczegółowego zapoznania się z produktami rozkładu należy przeczytać część 10.3, 10.4 i 10.5 W zależności od warunków rozkładu, w jego wyniku mogą się uwalniać złożone mieszaniny substancji chemicznych: dwutlenek węgla (CO2), tlenek węgla i inne związki organiczne. Więcej informacji patrz sekcja 5.</w:t>
      </w:r>
    </w:p>
    <w:p w:rsidR="00FF386A" w:rsidRDefault="00FF386A">
      <w:pPr>
        <w:framePr w:w="525" w:h="645" w:hRule="exact" w:wrap="auto" w:vAnchor="page" w:hAnchor="margin" w:x="45" w:y="10710"/>
        <w:rPr>
          <w:b/>
          <w:noProof/>
          <w:color w:val="000000"/>
          <w:sz w:val="16"/>
        </w:rPr>
      </w:pPr>
    </w:p>
    <w:p w:rsidR="00FF386A" w:rsidRDefault="00FF386A">
      <w:pPr>
        <w:framePr w:w="180" w:h="645" w:hRule="exact" w:wrap="auto" w:vAnchor="page" w:hAnchor="margin" w:x="-135" w:y="107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04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04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Niebezpieczne produkty rozkładu:</w:t>
      </w:r>
    </w:p>
    <w:p w:rsidR="00FF386A" w:rsidRDefault="00560B66">
      <w:pPr>
        <w:framePr w:w="525" w:h="285" w:hRule="exact" w:wrap="auto" w:vAnchor="page" w:hAnchor="margin" w:x="45" w:y="104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10.6</w:t>
      </w:r>
    </w:p>
    <w:p w:rsidR="00FF386A" w:rsidRDefault="00FF386A">
      <w:pPr>
        <w:framePr w:w="180" w:h="285" w:hRule="exact" w:wrap="auto" w:vAnchor="page" w:hAnchor="margin" w:x="-135" w:y="104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75" w:hRule="exact" w:wrap="auto" w:vAnchor="page" w:hAnchor="margin" w:x="10065" w:y="103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9495" w:h="75" w:hRule="exact" w:wrap="auto" w:vAnchor="page" w:hAnchor="margin" w:x="570" w:y="10350"/>
        <w:rPr>
          <w:noProof/>
          <w:color w:val="000000"/>
          <w:sz w:val="16"/>
        </w:rPr>
      </w:pPr>
    </w:p>
    <w:p w:rsidR="00FF386A" w:rsidRDefault="00FF386A">
      <w:pPr>
        <w:framePr w:w="525" w:h="75" w:hRule="exact" w:wrap="auto" w:vAnchor="page" w:hAnchor="margin" w:x="45" w:y="10350"/>
        <w:rPr>
          <w:noProof/>
          <w:color w:val="000000"/>
          <w:sz w:val="16"/>
        </w:rPr>
      </w:pPr>
    </w:p>
    <w:p w:rsidR="00FF386A" w:rsidRDefault="00FF386A">
      <w:pPr>
        <w:framePr w:w="180" w:h="75" w:hRule="exact" w:wrap="auto" w:vAnchor="page" w:hAnchor="margin" w:x="-135" w:y="103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40" w:hRule="exact" w:wrap="auto" w:vAnchor="page" w:hAnchor="margin" w:x="10050" w:y="1011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560B66">
      <w:pPr>
        <w:framePr w:w="1800" w:h="240" w:hRule="exact" w:wrap="auto" w:vAnchor="page" w:hAnchor="margin" w:x="8205" w:y="1011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FF386A" w:rsidRDefault="00560B66">
      <w:pPr>
        <w:framePr w:w="1845" w:h="240" w:hRule="exact" w:wrap="auto" w:vAnchor="page" w:hAnchor="margin" w:x="6315" w:y="1011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FF386A" w:rsidRDefault="00560B66">
      <w:pPr>
        <w:framePr w:w="1845" w:h="240" w:hRule="exact" w:wrap="auto" w:vAnchor="page" w:hAnchor="margin" w:x="4425" w:y="1011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Środki ostrożności</w:t>
      </w:r>
    </w:p>
    <w:p w:rsidR="00FF386A" w:rsidRDefault="00560B66">
      <w:pPr>
        <w:framePr w:w="1830" w:h="240" w:hRule="exact" w:wrap="auto" w:vAnchor="page" w:hAnchor="margin" w:x="2550" w:y="1011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FF386A" w:rsidRDefault="00560B66">
      <w:pPr>
        <w:framePr w:w="1890" w:h="240" w:hRule="exact" w:wrap="auto" w:vAnchor="page" w:hAnchor="margin" w:x="615" w:y="10110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Unikać silnych kwasów</w:t>
      </w:r>
    </w:p>
    <w:p w:rsidR="00FF386A" w:rsidRDefault="00FF386A">
      <w:pPr>
        <w:framePr w:w="525" w:h="240" w:hRule="exact" w:wrap="auto" w:vAnchor="page" w:hAnchor="margin" w:x="45" w:y="10110"/>
        <w:rPr>
          <w:noProof/>
          <w:color w:val="000000"/>
          <w:sz w:val="13"/>
        </w:rPr>
      </w:pPr>
    </w:p>
    <w:p w:rsidR="00FF386A" w:rsidRDefault="00FF386A">
      <w:pPr>
        <w:framePr w:w="180" w:h="240" w:hRule="exact" w:wrap="auto" w:vAnchor="page" w:hAnchor="margin" w:x="-135" w:y="1011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988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560B66">
      <w:pPr>
        <w:framePr w:w="1800" w:h="225" w:hRule="exact" w:wrap="auto" w:vAnchor="page" w:hAnchor="margin" w:x="8205" w:y="9885"/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Inne</w:t>
      </w:r>
    </w:p>
    <w:p w:rsidR="00FF386A" w:rsidRDefault="00560B66">
      <w:pPr>
        <w:framePr w:w="1845" w:h="225" w:hRule="exact" w:wrap="auto" w:vAnchor="page" w:hAnchor="margin" w:x="6315" w:y="988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Materiały łatwopalne</w:t>
      </w:r>
    </w:p>
    <w:p w:rsidR="00FF386A" w:rsidRDefault="00560B66">
      <w:pPr>
        <w:framePr w:w="1845" w:h="225" w:hRule="exact" w:wrap="auto" w:vAnchor="page" w:hAnchor="margin" w:x="4425" w:y="988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Utleniacze</w:t>
      </w:r>
    </w:p>
    <w:p w:rsidR="00FF386A" w:rsidRDefault="00560B66">
      <w:pPr>
        <w:framePr w:w="1830" w:h="225" w:hRule="exact" w:wrap="auto" w:vAnchor="page" w:hAnchor="margin" w:x="2550" w:y="988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Woda</w:t>
      </w:r>
    </w:p>
    <w:p w:rsidR="00FF386A" w:rsidRDefault="00560B66">
      <w:pPr>
        <w:framePr w:w="1890" w:h="225" w:hRule="exact" w:wrap="auto" w:vAnchor="page" w:hAnchor="margin" w:x="615" w:y="9885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Kwasy</w:t>
      </w:r>
    </w:p>
    <w:p w:rsidR="00FF386A" w:rsidRDefault="00FF386A">
      <w:pPr>
        <w:framePr w:w="525" w:h="225" w:hRule="exact" w:wrap="auto" w:vAnchor="page" w:hAnchor="margin" w:x="45" w:y="9885"/>
        <w:rPr>
          <w:b/>
          <w:noProof/>
          <w:color w:val="000000"/>
          <w:sz w:val="16"/>
        </w:rPr>
      </w:pPr>
    </w:p>
    <w:p w:rsidR="00FF386A" w:rsidRDefault="00FF386A">
      <w:pPr>
        <w:framePr w:w="180" w:h="225" w:hRule="exact" w:wrap="auto" w:vAnchor="page" w:hAnchor="margin" w:x="-135" w:y="988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10065" w:y="96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96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Materiały niezgodne:</w:t>
      </w:r>
    </w:p>
    <w:p w:rsidR="00FF386A" w:rsidRDefault="00560B66">
      <w:pPr>
        <w:framePr w:w="525" w:h="285" w:hRule="exact" w:wrap="auto" w:vAnchor="page" w:hAnchor="margin" w:x="45" w:y="96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10.5</w:t>
      </w:r>
    </w:p>
    <w:p w:rsidR="00FF386A" w:rsidRDefault="00FF386A">
      <w:pPr>
        <w:framePr w:w="180" w:h="285" w:hRule="exact" w:wrap="auto" w:vAnchor="page" w:hAnchor="margin" w:x="-135" w:y="96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75" w:hRule="exact" w:wrap="auto" w:vAnchor="page" w:hAnchor="margin" w:x="10065" w:y="95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9495" w:h="75" w:hRule="exact" w:wrap="auto" w:vAnchor="page" w:hAnchor="margin" w:x="570" w:y="9525"/>
        <w:rPr>
          <w:noProof/>
          <w:color w:val="000000"/>
          <w:sz w:val="16"/>
        </w:rPr>
      </w:pPr>
    </w:p>
    <w:p w:rsidR="00FF386A" w:rsidRDefault="00FF386A">
      <w:pPr>
        <w:framePr w:w="525" w:h="75" w:hRule="exact" w:wrap="auto" w:vAnchor="page" w:hAnchor="margin" w:x="45" w:y="9525"/>
        <w:rPr>
          <w:noProof/>
          <w:color w:val="000000"/>
          <w:sz w:val="16"/>
        </w:rPr>
      </w:pPr>
    </w:p>
    <w:p w:rsidR="00FF386A" w:rsidRDefault="00FF386A">
      <w:pPr>
        <w:framePr w:w="180" w:h="75" w:hRule="exact" w:wrap="auto" w:vAnchor="page" w:hAnchor="margin" w:x="-135" w:y="95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40" w:hRule="exact" w:wrap="auto" w:vAnchor="page" w:hAnchor="margin" w:x="10050" w:y="928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560B66">
      <w:pPr>
        <w:framePr w:w="1800" w:h="240" w:hRule="exact" w:wrap="auto" w:vAnchor="page" w:hAnchor="margin" w:x="8205" w:y="928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FF386A" w:rsidRDefault="00560B66">
      <w:pPr>
        <w:framePr w:w="1845" w:h="240" w:hRule="exact" w:wrap="auto" w:vAnchor="page" w:hAnchor="margin" w:x="6315" w:y="928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FF386A" w:rsidRDefault="00560B66">
      <w:pPr>
        <w:framePr w:w="1845" w:h="240" w:hRule="exact" w:wrap="auto" w:vAnchor="page" w:hAnchor="margin" w:x="4425" w:y="928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FF386A" w:rsidRDefault="00560B66">
      <w:pPr>
        <w:framePr w:w="1830" w:h="240" w:hRule="exact" w:wrap="auto" w:vAnchor="page" w:hAnchor="margin" w:x="2550" w:y="928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FF386A" w:rsidRDefault="00560B66">
      <w:pPr>
        <w:framePr w:w="1890" w:h="240" w:hRule="exact" w:wrap="auto" w:vAnchor="page" w:hAnchor="margin" w:x="615" w:y="9285"/>
        <w:pBdr>
          <w:top w:val="single" w:sz="6" w:space="0" w:color="000000"/>
          <w:left w:val="single" w:sz="6" w:space="0" w:color="000000"/>
          <w:bottom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 dotyczy</w:t>
      </w:r>
    </w:p>
    <w:p w:rsidR="00FF386A" w:rsidRDefault="00FF386A">
      <w:pPr>
        <w:framePr w:w="525" w:h="240" w:hRule="exact" w:wrap="auto" w:vAnchor="page" w:hAnchor="margin" w:x="45" w:y="9285"/>
        <w:rPr>
          <w:noProof/>
          <w:color w:val="000000"/>
          <w:sz w:val="13"/>
        </w:rPr>
      </w:pPr>
    </w:p>
    <w:p w:rsidR="00FF386A" w:rsidRDefault="00FF386A">
      <w:pPr>
        <w:framePr w:w="180" w:h="240" w:hRule="exact" w:wrap="auto" w:vAnchor="page" w:hAnchor="margin" w:x="-135" w:y="928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906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560B66">
      <w:pPr>
        <w:framePr w:w="1800" w:h="225" w:hRule="exact" w:wrap="auto" w:vAnchor="page" w:hAnchor="margin" w:x="8205" w:y="9060"/>
        <w:pBdr>
          <w:top w:val="single" w:sz="6" w:space="0" w:color="000000"/>
          <w:left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Wilgotność</w:t>
      </w:r>
    </w:p>
    <w:p w:rsidR="00FF386A" w:rsidRDefault="00560B66">
      <w:pPr>
        <w:framePr w:w="1845" w:h="225" w:hRule="exact" w:wrap="auto" w:vAnchor="page" w:hAnchor="margin" w:x="6315" w:y="906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Światło słoneczne</w:t>
      </w:r>
    </w:p>
    <w:p w:rsidR="00FF386A" w:rsidRDefault="00560B66">
      <w:pPr>
        <w:framePr w:w="1845" w:h="225" w:hRule="exact" w:wrap="auto" w:vAnchor="page" w:hAnchor="margin" w:x="4425" w:y="906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Ogrzewanie</w:t>
      </w:r>
    </w:p>
    <w:p w:rsidR="00FF386A" w:rsidRDefault="00560B66">
      <w:pPr>
        <w:framePr w:w="1830" w:h="225" w:hRule="exact" w:wrap="auto" w:vAnchor="page" w:hAnchor="margin" w:x="2550" w:y="906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Kontakt z powietrzem</w:t>
      </w:r>
    </w:p>
    <w:p w:rsidR="00FF386A" w:rsidRDefault="00560B66">
      <w:pPr>
        <w:framePr w:w="1890" w:h="225" w:hRule="exact" w:wrap="auto" w:vAnchor="page" w:hAnchor="margin" w:x="615" w:y="9060"/>
        <w:pBdr>
          <w:top w:val="single" w:sz="6" w:space="0" w:color="000000"/>
          <w:lef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Wstrząsy i tarcia</w:t>
      </w:r>
    </w:p>
    <w:p w:rsidR="00FF386A" w:rsidRDefault="00FF386A">
      <w:pPr>
        <w:framePr w:w="525" w:h="225" w:hRule="exact" w:wrap="auto" w:vAnchor="page" w:hAnchor="margin" w:x="45" w:y="9060"/>
        <w:rPr>
          <w:b/>
          <w:noProof/>
          <w:color w:val="000000"/>
          <w:sz w:val="16"/>
        </w:rPr>
      </w:pPr>
    </w:p>
    <w:p w:rsidR="00FF386A" w:rsidRDefault="00FF386A">
      <w:pPr>
        <w:framePr w:w="180" w:h="225" w:hRule="exact" w:wrap="auto" w:vAnchor="page" w:hAnchor="margin" w:x="-135" w:y="906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10065" w:y="87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87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Stosować i składować w temperaturze pokojowej</w:t>
      </w:r>
    </w:p>
    <w:p w:rsidR="00FF386A" w:rsidRDefault="00FF386A">
      <w:pPr>
        <w:framePr w:w="525" w:h="285" w:hRule="exact" w:wrap="auto" w:vAnchor="page" w:hAnchor="margin" w:x="45" w:y="877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87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85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85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Warunki, których należy unikać:</w:t>
      </w:r>
    </w:p>
    <w:p w:rsidR="00FF386A" w:rsidRDefault="00560B66">
      <w:pPr>
        <w:framePr w:w="525" w:h="270" w:hRule="exact" w:wrap="auto" w:vAnchor="page" w:hAnchor="margin" w:x="45" w:y="85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10.4</w:t>
      </w:r>
    </w:p>
    <w:p w:rsidR="00FF386A" w:rsidRDefault="00FF386A">
      <w:pPr>
        <w:framePr w:w="180" w:h="270" w:hRule="exact" w:wrap="auto" w:vAnchor="page" w:hAnchor="margin" w:x="-135" w:y="85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82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82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występują, jeśli produkt magazynowany i składowany zgodnie z zaleceniami</w:t>
      </w:r>
    </w:p>
    <w:p w:rsidR="00FF386A" w:rsidRDefault="00FF386A">
      <w:pPr>
        <w:framePr w:w="525" w:h="285" w:hRule="exact" w:wrap="auto" w:vAnchor="page" w:hAnchor="margin" w:x="45" w:y="822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82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79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79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Możliwość występowania niebezpiecznych reakcji:</w:t>
      </w:r>
    </w:p>
    <w:p w:rsidR="00FF386A" w:rsidRDefault="00560B66">
      <w:pPr>
        <w:framePr w:w="525" w:h="285" w:hRule="exact" w:wrap="auto" w:vAnchor="page" w:hAnchor="margin" w:x="45" w:y="79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10.3</w:t>
      </w:r>
    </w:p>
    <w:p w:rsidR="00FF386A" w:rsidRDefault="00FF386A">
      <w:pPr>
        <w:framePr w:w="180" w:h="285" w:hRule="exact" w:wrap="auto" w:vAnchor="page" w:hAnchor="margin" w:x="-135" w:y="79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76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76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Chemicznie stabilny w warunkach magazynowania i użytkowania.</w:t>
      </w:r>
    </w:p>
    <w:p w:rsidR="00FF386A" w:rsidRDefault="00FF386A">
      <w:pPr>
        <w:framePr w:w="525" w:h="285" w:hRule="exact" w:wrap="auto" w:vAnchor="page" w:hAnchor="margin" w:x="45" w:y="765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76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73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73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Stabilność chemiczna :</w:t>
      </w:r>
    </w:p>
    <w:p w:rsidR="00FF386A" w:rsidRDefault="00560B66">
      <w:pPr>
        <w:framePr w:w="525" w:h="285" w:hRule="exact" w:wrap="auto" w:vAnchor="page" w:hAnchor="margin" w:x="45" w:y="73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10.2</w:t>
      </w:r>
    </w:p>
    <w:p w:rsidR="00FF386A" w:rsidRDefault="00FF386A">
      <w:pPr>
        <w:framePr w:w="180" w:h="285" w:hRule="exact" w:wrap="auto" w:vAnchor="page" w:hAnchor="margin" w:x="-135" w:y="73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708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708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niereaktywny w warunkach magazynowania i składowania. Patrz punkt 7</w:t>
      </w:r>
    </w:p>
    <w:p w:rsidR="00FF386A" w:rsidRDefault="00FF386A">
      <w:pPr>
        <w:framePr w:w="525" w:h="285" w:hRule="exact" w:wrap="auto" w:vAnchor="page" w:hAnchor="margin" w:x="45" w:y="708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708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67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67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Reaktywność:</w:t>
      </w:r>
    </w:p>
    <w:p w:rsidR="00FF386A" w:rsidRDefault="00560B66">
      <w:pPr>
        <w:framePr w:w="525" w:h="285" w:hRule="exact" w:wrap="auto" w:vAnchor="page" w:hAnchor="margin" w:x="45" w:y="679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10.1</w:t>
      </w:r>
    </w:p>
    <w:p w:rsidR="00FF386A" w:rsidRDefault="00FF386A">
      <w:pPr>
        <w:framePr w:w="180" w:h="285" w:hRule="exact" w:wrap="auto" w:vAnchor="page" w:hAnchor="margin" w:x="-135" w:y="67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75" w:hRule="exact" w:wrap="auto" w:vAnchor="page" w:hAnchor="margin" w:x="-135" w:y="1135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10380" w:h="135" w:hRule="exact" w:wrap="auto" w:vAnchor="page" w:hAnchor="margin" w:x="-135" w:y="1197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165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11: INFORMACJE TOKSYKOLOGICZNE</w:t>
      </w:r>
    </w:p>
    <w:p w:rsidR="00FF386A" w:rsidRDefault="00FF386A">
      <w:pPr>
        <w:framePr w:w="180" w:h="315" w:hRule="exact" w:wrap="auto" w:vAnchor="page" w:hAnchor="margin" w:x="-135" w:y="1165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95" w:h="330" w:hRule="exact" w:wrap="auto" w:vAnchor="page" w:hAnchor="margin" w:x="10050" w:y="151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330" w:hRule="exact" w:wrap="auto" w:vAnchor="page" w:hAnchor="margin" w:x="840" w:y="15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Wdychanie (działanie ostre):</w:t>
      </w:r>
    </w:p>
    <w:p w:rsidR="00FF386A" w:rsidRDefault="00560B66">
      <w:pPr>
        <w:framePr w:w="270" w:h="330" w:hRule="exact" w:wrap="auto" w:vAnchor="page" w:hAnchor="margin" w:x="570" w:y="151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B-</w:t>
      </w:r>
    </w:p>
    <w:p w:rsidR="00FF386A" w:rsidRDefault="00FF386A">
      <w:pPr>
        <w:framePr w:w="525" w:h="330" w:hRule="exact" w:wrap="auto" w:vAnchor="page" w:hAnchor="margin" w:x="45" w:y="15135"/>
        <w:rPr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-135" w:y="151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840" w:hRule="exact" w:wrap="auto" w:vAnchor="page" w:hAnchor="margin" w:x="10050" w:y="1429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840" w:hRule="exact" w:wrap="auto" w:vAnchor="page" w:hAnchor="margin" w:x="840" w:y="1429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Toksyczność ostra: W oparciu o dostępne dane, kryteria klasyfikacji nie są spełnione, ale produkt zawiera substancje zaklasyfikowane jako niebezpieczne przy połknięciu. Więcej informacji patrz sekcja 3.</w:t>
      </w:r>
      <w:r>
        <w:rPr>
          <w:noProof/>
          <w:color w:val="000000"/>
          <w:sz w:val="16"/>
        </w:rPr>
        <w:br/>
        <w:t>-   Żrący/Drażniący: Produkt korozyjny, po połknięciu wywołuje oparzenia i całkowicie niszczy tkanki. Więcej informacji dotyczących skutków ubocznych w wyniku kontaktu produktu ze skórą można znaleźć w sekcji 2.</w:t>
      </w:r>
    </w:p>
    <w:p w:rsidR="00FF386A" w:rsidRDefault="00FF386A">
      <w:pPr>
        <w:framePr w:w="270" w:h="840" w:hRule="exact" w:wrap="auto" w:vAnchor="page" w:hAnchor="margin" w:x="570" w:y="14295"/>
        <w:rPr>
          <w:noProof/>
          <w:color w:val="000000"/>
          <w:sz w:val="16"/>
        </w:rPr>
      </w:pPr>
    </w:p>
    <w:p w:rsidR="00FF386A" w:rsidRDefault="00FF386A">
      <w:pPr>
        <w:framePr w:w="525" w:h="840" w:hRule="exact" w:wrap="auto" w:vAnchor="page" w:hAnchor="margin" w:x="45" w:y="14295"/>
        <w:rPr>
          <w:noProof/>
          <w:color w:val="000000"/>
          <w:sz w:val="16"/>
        </w:rPr>
      </w:pPr>
    </w:p>
    <w:p w:rsidR="00FF386A" w:rsidRDefault="00FF386A">
      <w:pPr>
        <w:framePr w:w="180" w:h="840" w:hRule="exact" w:wrap="auto" w:vAnchor="page" w:hAnchor="margin" w:x="-135" w:y="1429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330" w:hRule="exact" w:wrap="auto" w:vAnchor="page" w:hAnchor="margin" w:x="10050" w:y="139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330" w:hRule="exact" w:wrap="auto" w:vAnchor="page" w:hAnchor="margin" w:x="840" w:y="139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Połknięcie (działanie ostre):</w:t>
      </w:r>
    </w:p>
    <w:p w:rsidR="00FF386A" w:rsidRDefault="00560B66">
      <w:pPr>
        <w:framePr w:w="270" w:h="330" w:hRule="exact" w:wrap="auto" w:vAnchor="page" w:hAnchor="margin" w:x="570" w:y="139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A.-</w:t>
      </w:r>
    </w:p>
    <w:p w:rsidR="00FF386A" w:rsidRDefault="00FF386A">
      <w:pPr>
        <w:framePr w:w="525" w:h="330" w:hRule="exact" w:wrap="auto" w:vAnchor="page" w:hAnchor="margin" w:x="45" w:y="13965"/>
        <w:rPr>
          <w:b/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-135" w:y="139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435" w:hRule="exact" w:wrap="auto" w:vAnchor="page" w:hAnchor="margin" w:x="10050" w:y="135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435" w:hRule="exact" w:wrap="auto" w:vAnchor="page" w:hAnchor="margin" w:x="570" w:y="135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razie powtarzającego się, wydłużonego narażenia lub stężeń wyższych od ustalonych ograniczeń narażenia zawodowego, mogą wystąpić skutki uboczne dla zdrowia w zależności od drogi narażenia:</w:t>
      </w:r>
    </w:p>
    <w:p w:rsidR="00FF386A" w:rsidRDefault="00FF386A">
      <w:pPr>
        <w:framePr w:w="525" w:h="435" w:hRule="exact" w:wrap="auto" w:vAnchor="page" w:hAnchor="margin" w:x="45" w:y="13530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135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10065" w:y="132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330" w:hRule="exact" w:wrap="auto" w:vAnchor="page" w:hAnchor="margin" w:x="570" w:y="132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Zagrożenie dla zdrowia:</w:t>
      </w:r>
    </w:p>
    <w:p w:rsidR="00FF386A" w:rsidRDefault="00FF386A">
      <w:pPr>
        <w:framePr w:w="525" w:h="330" w:hRule="exact" w:wrap="auto" w:vAnchor="page" w:hAnchor="margin" w:x="45" w:y="13200"/>
        <w:rPr>
          <w:b/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-135" w:y="132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10065" w:y="127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435" w:hRule="exact" w:wrap="auto" w:vAnchor="page" w:hAnchor="margin" w:x="570" w:y="127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Zawiera glikole, prawdopodobieństwo wystąpienia skutków niebezpiecznych dla zdrowia, w związku z czym zaleca się nie wdychać jego oparów przez zbyt długi okres czasu</w:t>
      </w:r>
    </w:p>
    <w:p w:rsidR="00FF386A" w:rsidRDefault="00FF386A">
      <w:pPr>
        <w:framePr w:w="525" w:h="435" w:hRule="exact" w:wrap="auto" w:vAnchor="page" w:hAnchor="margin" w:x="45" w:y="12765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127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10065" w:y="124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330" w:hRule="exact" w:wrap="auto" w:vAnchor="page" w:hAnchor="margin" w:x="570" w:y="124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istnieją dane poparte doświadczeniami dotyczące właściwości toksykologicznych dla produktu</w:t>
      </w:r>
    </w:p>
    <w:p w:rsidR="00FF386A" w:rsidRDefault="00FF386A">
      <w:pPr>
        <w:framePr w:w="525" w:h="330" w:hRule="exact" w:wrap="auto" w:vAnchor="page" w:hAnchor="margin" w:x="45" w:y="12435"/>
        <w:rPr>
          <w:b/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-135" w:y="124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10065" w:y="121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330" w:hRule="exact" w:wrap="auto" w:vAnchor="page" w:hAnchor="margin" w:x="570" w:y="121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Informacje dotyczące skutków toksykologicznych:</w:t>
      </w:r>
    </w:p>
    <w:p w:rsidR="00FF386A" w:rsidRDefault="00560B66">
      <w:pPr>
        <w:framePr w:w="525" w:h="330" w:hRule="exact" w:wrap="auto" w:vAnchor="page" w:hAnchor="margin" w:x="45" w:y="121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11.1</w:t>
      </w:r>
    </w:p>
    <w:p w:rsidR="00FF386A" w:rsidRDefault="00FF386A">
      <w:pPr>
        <w:framePr w:w="180" w:h="330" w:hRule="exact" w:wrap="auto" w:vAnchor="page" w:hAnchor="margin" w:x="-135" w:y="121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1546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7/13</w:t>
      </w:r>
    </w:p>
    <w:p w:rsidR="00FF386A" w:rsidRDefault="00560B66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FF386A" w:rsidRDefault="00560B66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09.08.2017</w:t>
      </w:r>
    </w:p>
    <w:p w:rsidR="00FF386A" w:rsidRDefault="00560B66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FF386A" w:rsidRDefault="00560B66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FF386A" w:rsidRDefault="00FF386A">
      <w:pPr>
        <w:sectPr w:rsidR="00FF386A">
          <w:pgSz w:w="11908" w:h="16833"/>
          <w:pgMar w:top="720" w:right="720" w:bottom="720" w:left="720" w:header="708" w:footer="708" w:gutter="0"/>
          <w:cols w:space="708"/>
        </w:sectPr>
      </w:pPr>
    </w:p>
    <w:p w:rsidR="00FF386A" w:rsidRDefault="00ED62F9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TRE</w:t>
      </w:r>
    </w:p>
    <w:p w:rsidR="00FF386A" w:rsidRDefault="00ED62F9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78593CA2">
            <wp:extent cx="1225550" cy="384175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FF386A" w:rsidRDefault="00560B66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FF386A" w:rsidRDefault="00560B66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11: INFORMACJE TOKSYKOLOGICZNE (Ciąg dalszy)</w:t>
      </w:r>
    </w:p>
    <w:p w:rsidR="00FF386A" w:rsidRDefault="00FF386A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95" w:h="330" w:hRule="exact" w:wrap="auto" w:vAnchor="page" w:hAnchor="margin" w:x="10050" w:y="103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330" w:hRule="exact" w:wrap="auto" w:vAnchor="page" w:hAnchor="margin" w:x="570" w:y="103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Szczegółowa informacja toksykologiczna o substancjach:</w:t>
      </w:r>
    </w:p>
    <w:p w:rsidR="00FF386A" w:rsidRDefault="00FF386A">
      <w:pPr>
        <w:framePr w:w="525" w:h="330" w:hRule="exact" w:wrap="auto" w:vAnchor="page" w:hAnchor="margin" w:x="45" w:y="10365"/>
        <w:rPr>
          <w:b/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-135" w:y="103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330" w:hRule="exact" w:wrap="auto" w:vAnchor="page" w:hAnchor="margin" w:x="10050" w:y="100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330" w:hRule="exact" w:wrap="auto" w:vAnchor="page" w:hAnchor="margin" w:x="570" w:y="100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FF386A" w:rsidRDefault="00FF386A">
      <w:pPr>
        <w:framePr w:w="525" w:h="330" w:hRule="exact" w:wrap="auto" w:vAnchor="page" w:hAnchor="margin" w:x="45" w:y="10035"/>
        <w:rPr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-135" w:y="100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330" w:hRule="exact" w:wrap="auto" w:vAnchor="page" w:hAnchor="margin" w:x="10050" w:y="97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330" w:hRule="exact" w:wrap="auto" w:vAnchor="page" w:hAnchor="margin" w:x="570" w:y="97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informacje:</w:t>
      </w:r>
    </w:p>
    <w:p w:rsidR="00FF386A" w:rsidRDefault="00FF386A">
      <w:pPr>
        <w:framePr w:w="525" w:h="330" w:hRule="exact" w:wrap="auto" w:vAnchor="page" w:hAnchor="margin" w:x="45" w:y="9705"/>
        <w:rPr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-135" w:y="97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450" w:hRule="exact" w:wrap="auto" w:vAnchor="page" w:hAnchor="margin" w:x="10050" w:y="92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450" w:hRule="exact" w:wrap="auto" w:vAnchor="page" w:hAnchor="margin" w:x="840" w:y="92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oparciu o dostępne dane, kryteria klasyfikacji nie są spełnione. Produkt nie zawiera substancji zaklasyfikowanych jako niebezpieczne. Więcej informacji patrz sekcja 3.</w:t>
      </w:r>
    </w:p>
    <w:p w:rsidR="00FF386A" w:rsidRDefault="00FF386A">
      <w:pPr>
        <w:framePr w:w="270" w:h="450" w:hRule="exact" w:wrap="auto" w:vAnchor="page" w:hAnchor="margin" w:x="570" w:y="9255"/>
        <w:rPr>
          <w:noProof/>
          <w:color w:val="000000"/>
          <w:sz w:val="16"/>
        </w:rPr>
      </w:pPr>
    </w:p>
    <w:p w:rsidR="00FF386A" w:rsidRDefault="00FF386A">
      <w:pPr>
        <w:framePr w:w="525" w:h="450" w:hRule="exact" w:wrap="auto" w:vAnchor="page" w:hAnchor="margin" w:x="45" w:y="9255"/>
        <w:rPr>
          <w:noProof/>
          <w:color w:val="000000"/>
          <w:sz w:val="16"/>
        </w:rPr>
      </w:pPr>
    </w:p>
    <w:p w:rsidR="00FF386A" w:rsidRDefault="00FF386A">
      <w:pPr>
        <w:framePr w:w="180" w:h="450" w:hRule="exact" w:wrap="auto" w:vAnchor="page" w:hAnchor="margin" w:x="-135" w:y="92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330" w:hRule="exact" w:wrap="auto" w:vAnchor="page" w:hAnchor="margin" w:x="10050" w:y="89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330" w:hRule="exact" w:wrap="auto" w:vAnchor="page" w:hAnchor="margin" w:x="840" w:y="89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Zagrożenie spowodowane aspiracją:</w:t>
      </w:r>
    </w:p>
    <w:p w:rsidR="00FF386A" w:rsidRDefault="00560B66">
      <w:pPr>
        <w:framePr w:w="270" w:h="330" w:hRule="exact" w:wrap="auto" w:vAnchor="page" w:hAnchor="margin" w:x="570" w:y="89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H-</w:t>
      </w:r>
    </w:p>
    <w:p w:rsidR="00FF386A" w:rsidRDefault="00FF386A">
      <w:pPr>
        <w:framePr w:w="525" w:h="330" w:hRule="exact" w:wrap="auto" w:vAnchor="page" w:hAnchor="margin" w:x="45" w:y="8925"/>
        <w:rPr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-135" w:y="89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840" w:hRule="exact" w:wrap="auto" w:vAnchor="page" w:hAnchor="margin" w:x="10050" w:y="80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840" w:hRule="exact" w:wrap="auto" w:vAnchor="page" w:hAnchor="margin" w:x="840" w:y="80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Działanie toksyczne na narządy docelowe (STOT), powtarzające się narażenie: W oparciu o dostępne dane, kryteria klasyfikacji nie są spełnione. Produkt nie zawiera substancji zaklasyfikowanych jako niebezpieczne. Więcej informacji patrz sekcja 3.</w:t>
      </w:r>
      <w:r>
        <w:rPr>
          <w:noProof/>
          <w:color w:val="000000"/>
          <w:sz w:val="16"/>
        </w:rPr>
        <w:br/>
        <w:t>-   Skóra: W oparciu o dostępne dane, kryteria klasyfikacji nie są spełnione. Produkt nie zawiera substancji zaklasyfikowanych jako niebezpieczne. Więcej informacji patrz sekcja 3.</w:t>
      </w:r>
    </w:p>
    <w:p w:rsidR="00FF386A" w:rsidRDefault="00FF386A">
      <w:pPr>
        <w:framePr w:w="270" w:h="840" w:hRule="exact" w:wrap="auto" w:vAnchor="page" w:hAnchor="margin" w:x="570" w:y="8085"/>
        <w:rPr>
          <w:noProof/>
          <w:color w:val="000000"/>
          <w:sz w:val="16"/>
        </w:rPr>
      </w:pPr>
    </w:p>
    <w:p w:rsidR="00FF386A" w:rsidRDefault="00FF386A">
      <w:pPr>
        <w:framePr w:w="525" w:h="840" w:hRule="exact" w:wrap="auto" w:vAnchor="page" w:hAnchor="margin" w:x="45" w:y="8085"/>
        <w:rPr>
          <w:noProof/>
          <w:color w:val="000000"/>
          <w:sz w:val="16"/>
        </w:rPr>
      </w:pPr>
    </w:p>
    <w:p w:rsidR="00FF386A" w:rsidRDefault="00FF386A">
      <w:pPr>
        <w:framePr w:w="180" w:h="840" w:hRule="exact" w:wrap="auto" w:vAnchor="page" w:hAnchor="margin" w:x="-135" w:y="80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330" w:hRule="exact" w:wrap="auto" w:vAnchor="page" w:hAnchor="margin" w:x="10050" w:y="77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330" w:hRule="exact" w:wrap="auto" w:vAnchor="page" w:hAnchor="margin" w:x="840" w:y="77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Działanie toksyczne na narządy docelowe (STOT), powtarzające się narażenie:</w:t>
      </w:r>
    </w:p>
    <w:p w:rsidR="00FF386A" w:rsidRDefault="00560B66">
      <w:pPr>
        <w:framePr w:w="270" w:h="330" w:hRule="exact" w:wrap="auto" w:vAnchor="page" w:hAnchor="margin" w:x="570" w:y="77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G-</w:t>
      </w:r>
    </w:p>
    <w:p w:rsidR="00FF386A" w:rsidRDefault="00FF386A">
      <w:pPr>
        <w:framePr w:w="525" w:h="330" w:hRule="exact" w:wrap="auto" w:vAnchor="page" w:hAnchor="margin" w:x="45" w:y="7755"/>
        <w:rPr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-135" w:y="77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435" w:hRule="exact" w:wrap="auto" w:vAnchor="page" w:hAnchor="margin" w:x="10050" w:y="73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435" w:hRule="exact" w:wrap="auto" w:vAnchor="page" w:hAnchor="margin" w:x="840" w:y="73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 oparciu o dostępne dane, kryteria klasyfikacji nie są spełnione. Produkt nie zawiera substancji zaklasyfikowanych jako niebezpieczne. Więcej informacji patrz sekcja 3.</w:t>
      </w:r>
    </w:p>
    <w:p w:rsidR="00FF386A" w:rsidRDefault="00FF386A">
      <w:pPr>
        <w:framePr w:w="270" w:h="435" w:hRule="exact" w:wrap="auto" w:vAnchor="page" w:hAnchor="margin" w:x="570" w:y="7320"/>
        <w:rPr>
          <w:noProof/>
          <w:color w:val="000000"/>
          <w:sz w:val="16"/>
        </w:rPr>
      </w:pPr>
    </w:p>
    <w:p w:rsidR="00FF386A" w:rsidRDefault="00FF386A">
      <w:pPr>
        <w:framePr w:w="525" w:h="435" w:hRule="exact" w:wrap="auto" w:vAnchor="page" w:hAnchor="margin" w:x="45" w:y="7320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73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330" w:hRule="exact" w:wrap="auto" w:vAnchor="page" w:hAnchor="margin" w:x="10050" w:y="69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330" w:hRule="exact" w:wrap="auto" w:vAnchor="page" w:hAnchor="margin" w:x="840" w:y="69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Działanie toksyczne na narządy docelowe (STOT) czas ekspozycji:</w:t>
      </w:r>
    </w:p>
    <w:p w:rsidR="00FF386A" w:rsidRDefault="00560B66">
      <w:pPr>
        <w:framePr w:w="270" w:h="330" w:hRule="exact" w:wrap="auto" w:vAnchor="page" w:hAnchor="margin" w:x="570" w:y="69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F-</w:t>
      </w:r>
    </w:p>
    <w:p w:rsidR="00FF386A" w:rsidRDefault="00FF386A">
      <w:pPr>
        <w:framePr w:w="525" w:h="330" w:hRule="exact" w:wrap="auto" w:vAnchor="page" w:hAnchor="margin" w:x="45" w:y="6990"/>
        <w:rPr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-135" w:y="69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840" w:hRule="exact" w:wrap="auto" w:vAnchor="page" w:hAnchor="margin" w:x="10050" w:y="61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840" w:hRule="exact" w:wrap="auto" w:vAnchor="page" w:hAnchor="margin" w:x="840" w:y="61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Oddechowy: W oparciu o dostępne dane, kryteria klasyfikacji nie są spełnione. Produkt nie zawiera substancji zaklasyfikowanych jako niebezpieczne ze względu na ich efekty uczulające. Więcej informacji patrz sekcja 3.</w:t>
      </w:r>
      <w:r>
        <w:rPr>
          <w:noProof/>
          <w:color w:val="000000"/>
          <w:sz w:val="16"/>
        </w:rPr>
        <w:br/>
        <w:t>-   Skórny: W oparciu o dostępne dane, kryteria klasyfikacji nie są spełnione. Produkt nie zawiera substancji zaklasyfikowanych jako niebezpieczne. Więcej informacji patrz sekcja 3.</w:t>
      </w:r>
    </w:p>
    <w:p w:rsidR="00FF386A" w:rsidRDefault="00FF386A">
      <w:pPr>
        <w:framePr w:w="270" w:h="840" w:hRule="exact" w:wrap="auto" w:vAnchor="page" w:hAnchor="margin" w:x="570" w:y="6150"/>
        <w:rPr>
          <w:noProof/>
          <w:color w:val="000000"/>
          <w:sz w:val="16"/>
        </w:rPr>
      </w:pPr>
    </w:p>
    <w:p w:rsidR="00FF386A" w:rsidRDefault="00FF386A">
      <w:pPr>
        <w:framePr w:w="525" w:h="840" w:hRule="exact" w:wrap="auto" w:vAnchor="page" w:hAnchor="margin" w:x="45" w:y="6150"/>
        <w:rPr>
          <w:noProof/>
          <w:color w:val="000000"/>
          <w:sz w:val="16"/>
        </w:rPr>
      </w:pPr>
    </w:p>
    <w:p w:rsidR="00FF386A" w:rsidRDefault="00FF386A">
      <w:pPr>
        <w:framePr w:w="180" w:h="840" w:hRule="exact" w:wrap="auto" w:vAnchor="page" w:hAnchor="margin" w:x="-135" w:y="61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330" w:hRule="exact" w:wrap="auto" w:vAnchor="page" w:hAnchor="margin" w:x="10050" w:y="58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330" w:hRule="exact" w:wrap="auto" w:vAnchor="page" w:hAnchor="margin" w:x="840" w:y="58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Efekty uczulające:</w:t>
      </w:r>
    </w:p>
    <w:p w:rsidR="00FF386A" w:rsidRDefault="00560B66">
      <w:pPr>
        <w:framePr w:w="270" w:h="330" w:hRule="exact" w:wrap="auto" w:vAnchor="page" w:hAnchor="margin" w:x="570" w:y="582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E-</w:t>
      </w:r>
    </w:p>
    <w:p w:rsidR="00FF386A" w:rsidRDefault="00FF386A">
      <w:pPr>
        <w:framePr w:w="525" w:h="330" w:hRule="exact" w:wrap="auto" w:vAnchor="page" w:hAnchor="margin" w:x="45" w:y="5820"/>
        <w:rPr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-135" w:y="58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1245" w:hRule="exact" w:wrap="auto" w:vAnchor="page" w:hAnchor="margin" w:x="10050" w:y="45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1245" w:hRule="exact" w:wrap="auto" w:vAnchor="page" w:hAnchor="margin" w:x="840" w:y="457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Rakotwórczość: W oparciu o dostępne dane, kryteria klasyfikacji nie są spełnione. Produkt nie zawiera substancji zaklasyfikowanych jako niebezpieczne ze względu na wyżej wymienione efekty. Więcej informacji patrz sekcja 3.</w:t>
      </w:r>
      <w:r>
        <w:rPr>
          <w:noProof/>
          <w:color w:val="000000"/>
          <w:sz w:val="16"/>
        </w:rPr>
        <w:br/>
        <w:t>-   Może powodować wady genetyczne: W oparciu o dostępne dane, kryteria klasyfikacji nie są spełnione. Produkt nie zawiera substancji zaklasyfikowanych jako niebezpieczne. Więcej informacji patrz sekcja 3.</w:t>
      </w:r>
      <w:r>
        <w:rPr>
          <w:noProof/>
          <w:color w:val="000000"/>
          <w:sz w:val="16"/>
        </w:rPr>
        <w:br/>
        <w:t>-   Może działać szkodliwie na płodność: W oparciu o dostępne dane, kryteria klasyfikacji nie są spełnione. Produkt nie zawiera substancji zaklasyfikowanych jako niebezpieczne. Więcej informacji patrz sekcja 3.</w:t>
      </w:r>
    </w:p>
    <w:p w:rsidR="00FF386A" w:rsidRDefault="00FF386A">
      <w:pPr>
        <w:framePr w:w="270" w:h="1245" w:hRule="exact" w:wrap="auto" w:vAnchor="page" w:hAnchor="margin" w:x="570" w:y="4575"/>
        <w:rPr>
          <w:noProof/>
          <w:color w:val="000000"/>
          <w:sz w:val="16"/>
        </w:rPr>
      </w:pPr>
    </w:p>
    <w:p w:rsidR="00FF386A" w:rsidRDefault="00FF386A">
      <w:pPr>
        <w:framePr w:w="525" w:h="1245" w:hRule="exact" w:wrap="auto" w:vAnchor="page" w:hAnchor="margin" w:x="45" w:y="4575"/>
        <w:rPr>
          <w:noProof/>
          <w:color w:val="000000"/>
          <w:sz w:val="16"/>
        </w:rPr>
      </w:pPr>
    </w:p>
    <w:p w:rsidR="00FF386A" w:rsidRDefault="00FF386A">
      <w:pPr>
        <w:framePr w:w="180" w:h="1245" w:hRule="exact" w:wrap="auto" w:vAnchor="page" w:hAnchor="margin" w:x="-135" w:y="45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330" w:hRule="exact" w:wrap="auto" w:vAnchor="page" w:hAnchor="margin" w:x="10050" w:y="42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330" w:hRule="exact" w:wrap="auto" w:vAnchor="page" w:hAnchor="margin" w:x="840" w:y="42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Efekty CMR (rakotwórczość, mutagenność i szkodliwe działanie na rozrodczość):</w:t>
      </w:r>
    </w:p>
    <w:p w:rsidR="00FF386A" w:rsidRDefault="00560B66">
      <w:pPr>
        <w:framePr w:w="270" w:h="330" w:hRule="exact" w:wrap="auto" w:vAnchor="page" w:hAnchor="margin" w:x="570" w:y="42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D-</w:t>
      </w:r>
    </w:p>
    <w:p w:rsidR="00FF386A" w:rsidRDefault="00FF386A">
      <w:pPr>
        <w:framePr w:w="525" w:h="330" w:hRule="exact" w:wrap="auto" w:vAnchor="page" w:hAnchor="margin" w:x="45" w:y="4245"/>
        <w:rPr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-135" w:y="42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630" w:hRule="exact" w:wrap="auto" w:vAnchor="page" w:hAnchor="margin" w:x="10050" w:y="36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630" w:hRule="exact" w:wrap="auto" w:vAnchor="page" w:hAnchor="margin" w:x="840" w:y="36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Kontakt ze skórą: Produkt w razie kontaktu ze skórą niszczy tkaniny w całości i powoduje poparzenia. Więcej informacji dotyczących skutków ubocznych w wyniku kontaktu produktu ze skórą można znaleźć w sekcji 2.</w:t>
      </w:r>
      <w:r>
        <w:rPr>
          <w:noProof/>
          <w:color w:val="000000"/>
          <w:sz w:val="16"/>
        </w:rPr>
        <w:br/>
        <w:t>-   Kontakt z oczami: Przy kontakcie z oczami powoduje poważne uszkodzenia</w:t>
      </w:r>
    </w:p>
    <w:p w:rsidR="00FF386A" w:rsidRDefault="00FF386A">
      <w:pPr>
        <w:framePr w:w="270" w:h="630" w:hRule="exact" w:wrap="auto" w:vAnchor="page" w:hAnchor="margin" w:x="570" w:y="3615"/>
        <w:rPr>
          <w:noProof/>
          <w:color w:val="000000"/>
          <w:sz w:val="16"/>
        </w:rPr>
      </w:pPr>
    </w:p>
    <w:p w:rsidR="00FF386A" w:rsidRDefault="00FF386A">
      <w:pPr>
        <w:framePr w:w="525" w:h="630" w:hRule="exact" w:wrap="auto" w:vAnchor="page" w:hAnchor="margin" w:x="45" w:y="3615"/>
        <w:rPr>
          <w:noProof/>
          <w:color w:val="000000"/>
          <w:sz w:val="16"/>
        </w:rPr>
      </w:pPr>
    </w:p>
    <w:p w:rsidR="00FF386A" w:rsidRDefault="00FF386A">
      <w:pPr>
        <w:framePr w:w="180" w:h="630" w:hRule="exact" w:wrap="auto" w:vAnchor="page" w:hAnchor="margin" w:x="-135" w:y="36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330" w:hRule="exact" w:wrap="auto" w:vAnchor="page" w:hAnchor="margin" w:x="10050" w:y="32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330" w:hRule="exact" w:wrap="auto" w:vAnchor="page" w:hAnchor="margin" w:x="840" w:y="32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Kontakt ze skórą i oczami (działanie ostre):</w:t>
      </w:r>
    </w:p>
    <w:p w:rsidR="00FF386A" w:rsidRDefault="00560B66">
      <w:pPr>
        <w:framePr w:w="270" w:h="330" w:hRule="exact" w:wrap="auto" w:vAnchor="page" w:hAnchor="margin" w:x="570" w:y="32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C-</w:t>
      </w:r>
    </w:p>
    <w:p w:rsidR="00FF386A" w:rsidRDefault="00FF386A">
      <w:pPr>
        <w:framePr w:w="525" w:h="330" w:hRule="exact" w:wrap="auto" w:vAnchor="page" w:hAnchor="margin" w:x="45" w:y="3285"/>
        <w:rPr>
          <w:noProof/>
          <w:color w:val="000000"/>
          <w:sz w:val="16"/>
        </w:rPr>
      </w:pPr>
    </w:p>
    <w:p w:rsidR="00FF386A" w:rsidRDefault="00FF386A">
      <w:pPr>
        <w:framePr w:w="180" w:h="330" w:hRule="exact" w:wrap="auto" w:vAnchor="page" w:hAnchor="margin" w:x="-135" w:y="32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840" w:hRule="exact" w:wrap="auto" w:vAnchor="page" w:hAnchor="margin" w:x="1005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210" w:h="840" w:hRule="exact" w:wrap="auto" w:vAnchor="page" w:hAnchor="margin" w:x="84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  Toksyczność ostra: W oparciu o dostępne dane, kryteria klasyfikacji nie są spełnione. Produkt nie zawiera substancji zaklasyfikowanych jako niebezpieczne przy wdychaniu. Więcej informacji patrz sekcja 3.</w:t>
      </w:r>
      <w:r>
        <w:rPr>
          <w:noProof/>
          <w:color w:val="000000"/>
          <w:sz w:val="16"/>
        </w:rPr>
        <w:br/>
        <w:t>-   Żrący/Drażniący: W przypadku długotrwałego wdychania produkt wpływa niszcząco na tkanki błon śluzowych i górnych dróg oddechowych.</w:t>
      </w:r>
    </w:p>
    <w:p w:rsidR="00FF386A" w:rsidRDefault="00FF386A">
      <w:pPr>
        <w:framePr w:w="270" w:h="840" w:hRule="exact" w:wrap="auto" w:vAnchor="page" w:hAnchor="margin" w:x="570" w:y="2445"/>
        <w:rPr>
          <w:noProof/>
          <w:color w:val="000000"/>
          <w:sz w:val="16"/>
        </w:rPr>
      </w:pPr>
    </w:p>
    <w:p w:rsidR="00FF386A" w:rsidRDefault="00FF386A">
      <w:pPr>
        <w:framePr w:w="525" w:h="840" w:hRule="exact" w:wrap="auto" w:vAnchor="page" w:hAnchor="margin" w:x="45" w:y="2445"/>
        <w:rPr>
          <w:noProof/>
          <w:color w:val="000000"/>
          <w:sz w:val="16"/>
        </w:rPr>
      </w:pPr>
    </w:p>
    <w:p w:rsidR="00FF386A" w:rsidRDefault="00FF386A">
      <w:pPr>
        <w:framePr w:w="180" w:h="84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069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1005" w:h="285" w:hRule="exact" w:wrap="auto" w:vAnchor="page" w:hAnchor="margin" w:x="9015" w:y="106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FF386A" w:rsidRDefault="00560B66">
      <w:pPr>
        <w:framePr w:w="2940" w:h="285" w:hRule="exact" w:wrap="auto" w:vAnchor="page" w:hAnchor="margin" w:x="6030" w:y="106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Ostra toksyczność</w:t>
      </w:r>
    </w:p>
    <w:p w:rsidR="00FF386A" w:rsidRDefault="00560B66">
      <w:pPr>
        <w:framePr w:w="5370" w:h="285" w:hRule="exact" w:wrap="auto" w:vAnchor="page" w:hAnchor="margin" w:x="615" w:y="1069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FF386A" w:rsidRDefault="00FF386A">
      <w:pPr>
        <w:framePr w:w="525" w:h="285" w:hRule="exact" w:wrap="auto" w:vAnchor="page" w:hAnchor="margin" w:x="45" w:y="10695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-135" w:y="1069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1167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11670"/>
        <w:pBdr>
          <w:top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11670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1167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240" w:hRule="exact" w:wrap="auto" w:vAnchor="page" w:hAnchor="margin" w:x="10065" w:y="114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005" w:h="240" w:hRule="exact" w:wrap="auto" w:vAnchor="page" w:hAnchor="margin" w:x="9015" w:y="1143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FF386A" w:rsidRDefault="00560B66">
      <w:pPr>
        <w:framePr w:w="1590" w:h="240" w:hRule="exact" w:wrap="auto" w:vAnchor="page" w:hAnchor="margin" w:x="7380" w:y="114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305" w:h="240" w:hRule="exact" w:wrap="auto" w:vAnchor="page" w:hAnchor="margin" w:x="6030" w:y="1143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 wdychanie</w:t>
      </w:r>
    </w:p>
    <w:p w:rsidR="00FF386A" w:rsidRDefault="00560B66">
      <w:pPr>
        <w:framePr w:w="5370" w:h="240" w:hRule="exact" w:wrap="auto" w:vAnchor="page" w:hAnchor="margin" w:x="615" w:y="1143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215-181-3</w:t>
      </w:r>
    </w:p>
    <w:p w:rsidR="00FF386A" w:rsidRDefault="00FF386A">
      <w:pPr>
        <w:framePr w:w="525" w:h="240" w:hRule="exact" w:wrap="auto" w:vAnchor="page" w:hAnchor="margin" w:x="45" w:y="1143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40" w:hRule="exact" w:wrap="auto" w:vAnchor="page" w:hAnchor="margin" w:x="-135" w:y="1143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112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005" w:h="225" w:hRule="exact" w:wrap="auto" w:vAnchor="page" w:hAnchor="margin" w:x="9015" w:y="1120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FF386A" w:rsidRDefault="00560B66">
      <w:pPr>
        <w:framePr w:w="1590" w:h="225" w:hRule="exact" w:wrap="auto" w:vAnchor="page" w:hAnchor="margin" w:x="7380" w:y="1120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305" w:h="225" w:hRule="exact" w:wrap="auto" w:vAnchor="page" w:hAnchor="margin" w:x="6030" w:y="1120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skórna</w:t>
      </w:r>
    </w:p>
    <w:p w:rsidR="00FF386A" w:rsidRDefault="00560B66">
      <w:pPr>
        <w:framePr w:w="5370" w:h="225" w:hRule="exact" w:wrap="auto" w:vAnchor="page" w:hAnchor="margin" w:x="615" w:y="112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1310-58-3</w:t>
      </w:r>
    </w:p>
    <w:p w:rsidR="00FF386A" w:rsidRDefault="00FF386A">
      <w:pPr>
        <w:framePr w:w="525" w:h="225" w:hRule="exact" w:wrap="auto" w:vAnchor="page" w:hAnchor="margin" w:x="45" w:y="1120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120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109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005" w:h="225" w:hRule="exact" w:wrap="auto" w:vAnchor="page" w:hAnchor="margin" w:x="9015" w:y="1098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Szczur</w:t>
      </w:r>
    </w:p>
    <w:p w:rsidR="00FF386A" w:rsidRDefault="00560B66">
      <w:pPr>
        <w:framePr w:w="1590" w:h="225" w:hRule="exact" w:wrap="auto" w:vAnchor="page" w:hAnchor="margin" w:x="7380" w:y="1098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388 mg/kg</w:t>
      </w:r>
    </w:p>
    <w:p w:rsidR="00FF386A" w:rsidRDefault="00560B66">
      <w:pPr>
        <w:framePr w:w="1305" w:h="225" w:hRule="exact" w:wrap="auto" w:vAnchor="page" w:hAnchor="margin" w:x="6030" w:y="1098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LD50 ustna</w:t>
      </w:r>
    </w:p>
    <w:p w:rsidR="00FF386A" w:rsidRDefault="00560B66">
      <w:pPr>
        <w:framePr w:w="5370" w:h="225" w:hRule="exact" w:wrap="auto" w:vAnchor="page" w:hAnchor="margin" w:x="615" w:y="1098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wodorotlenek potasu</w:t>
      </w:r>
    </w:p>
    <w:p w:rsidR="00FF386A" w:rsidRDefault="00FF386A">
      <w:pPr>
        <w:framePr w:w="525" w:h="225" w:hRule="exact" w:wrap="auto" w:vAnchor="page" w:hAnchor="margin" w:x="45" w:y="1098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09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0380" w:h="75" w:hRule="exact" w:wrap="auto" w:vAnchor="page" w:hAnchor="margin" w:x="-135" w:y="1170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10380" w:h="135" w:hRule="exact" w:wrap="auto" w:vAnchor="page" w:hAnchor="margin" w:x="-135" w:y="1231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200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12: INFORMACJE EKOLOGICZNE</w:t>
      </w:r>
    </w:p>
    <w:p w:rsidR="00FF386A" w:rsidRDefault="00FF386A">
      <w:pPr>
        <w:framePr w:w="180" w:h="315" w:hRule="exact" w:wrap="auto" w:vAnchor="page" w:hAnchor="margin" w:x="-135" w:y="12000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285" w:hRule="exact" w:wrap="auto" w:vAnchor="page" w:hAnchor="margin" w:x="10065" w:y="127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27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Toksyczność:</w:t>
      </w:r>
    </w:p>
    <w:p w:rsidR="00FF386A" w:rsidRDefault="00560B66">
      <w:pPr>
        <w:framePr w:w="525" w:h="285" w:hRule="exact" w:wrap="auto" w:vAnchor="page" w:hAnchor="margin" w:x="45" w:y="127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12.1</w:t>
      </w:r>
    </w:p>
    <w:p w:rsidR="00FF386A" w:rsidRDefault="00FF386A">
      <w:pPr>
        <w:framePr w:w="180" w:h="285" w:hRule="exact" w:wrap="auto" w:vAnchor="page" w:hAnchor="margin" w:x="-135" w:y="127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85" w:hRule="exact" w:wrap="auto" w:vAnchor="page" w:hAnchor="margin" w:x="10050" w:y="124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10005" w:h="285" w:hRule="exact" w:wrap="auto" w:vAnchor="page" w:hAnchor="margin" w:x="45" w:y="124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istnieją dane poparte doświadczeniami dotyczące właściwości eko toksykologicznych samej mieszaniny.</w:t>
      </w:r>
    </w:p>
    <w:p w:rsidR="00FF386A" w:rsidRDefault="00FF386A">
      <w:pPr>
        <w:framePr w:w="180" w:h="285" w:hRule="exact" w:wrap="auto" w:vAnchor="page" w:hAnchor="margin" w:x="-135" w:y="124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302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1005" w:h="285" w:hRule="exact" w:wrap="auto" w:vAnchor="page" w:hAnchor="margin" w:x="9015" w:y="1302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FF386A" w:rsidRDefault="00560B66">
      <w:pPr>
        <w:framePr w:w="1950" w:h="285" w:hRule="exact" w:wrap="auto" w:vAnchor="page" w:hAnchor="margin" w:x="7020" w:y="1302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</w:t>
      </w:r>
    </w:p>
    <w:p w:rsidR="00FF386A" w:rsidRDefault="00560B66">
      <w:pPr>
        <w:framePr w:w="2385" w:h="285" w:hRule="exact" w:wrap="auto" w:vAnchor="page" w:hAnchor="margin" w:x="4590" w:y="1302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Ostra toksyczność</w:t>
      </w:r>
    </w:p>
    <w:p w:rsidR="00FF386A" w:rsidRDefault="00560B66">
      <w:pPr>
        <w:framePr w:w="3930" w:h="285" w:hRule="exact" w:wrap="auto" w:vAnchor="page" w:hAnchor="margin" w:x="615" w:y="1302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FF386A" w:rsidRDefault="00FF386A">
      <w:pPr>
        <w:framePr w:w="525" w:h="285" w:hRule="exact" w:wrap="auto" w:vAnchor="page" w:hAnchor="margin" w:x="45" w:y="13020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-135" w:y="1302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139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13980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1398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139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137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005" w:h="225" w:hRule="exact" w:wrap="auto" w:vAnchor="page" w:hAnchor="margin" w:x="9015" w:y="1375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FF386A" w:rsidRDefault="00FF386A">
      <w:pPr>
        <w:framePr w:w="1965" w:h="225" w:hRule="exact" w:wrap="auto" w:vAnchor="page" w:hAnchor="margin" w:x="7005" w:y="1375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FF386A" w:rsidRDefault="00560B66">
      <w:pPr>
        <w:framePr w:w="1770" w:h="225" w:hRule="exact" w:wrap="auto" w:vAnchor="page" w:hAnchor="margin" w:x="5190" w:y="1375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555" w:h="225" w:hRule="exact" w:wrap="auto" w:vAnchor="page" w:hAnchor="margin" w:x="4590" w:y="1375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FF386A" w:rsidRDefault="00560B66">
      <w:pPr>
        <w:framePr w:w="3930" w:h="225" w:hRule="exact" w:wrap="auto" w:vAnchor="page" w:hAnchor="margin" w:x="615" w:y="1375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215-185-5</w:t>
      </w:r>
    </w:p>
    <w:p w:rsidR="00FF386A" w:rsidRDefault="00FF386A">
      <w:pPr>
        <w:framePr w:w="525" w:h="225" w:hRule="exact" w:wrap="auto" w:vAnchor="page" w:hAnchor="margin" w:x="45" w:y="1375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375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1353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005" w:h="225" w:hRule="exact" w:wrap="auto" w:vAnchor="page" w:hAnchor="margin" w:x="9015" w:y="1353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Skorupiak</w:t>
      </w:r>
    </w:p>
    <w:p w:rsidR="00FF386A" w:rsidRDefault="00560B66">
      <w:pPr>
        <w:framePr w:w="1965" w:h="225" w:hRule="exact" w:wrap="auto" w:vAnchor="page" w:hAnchor="margin" w:x="7005" w:y="1353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Crangon crangon</w:t>
      </w:r>
    </w:p>
    <w:p w:rsidR="00FF386A" w:rsidRDefault="00560B66">
      <w:pPr>
        <w:framePr w:w="1770" w:h="225" w:hRule="exact" w:wrap="auto" w:vAnchor="page" w:hAnchor="margin" w:x="5190" w:y="1353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33 mg/L</w:t>
      </w:r>
    </w:p>
    <w:p w:rsidR="00FF386A" w:rsidRDefault="00560B66">
      <w:pPr>
        <w:framePr w:w="555" w:h="225" w:hRule="exact" w:wrap="auto" w:vAnchor="page" w:hAnchor="margin" w:x="4590" w:y="1353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FF386A" w:rsidRDefault="00560B66">
      <w:pPr>
        <w:framePr w:w="3930" w:h="225" w:hRule="exact" w:wrap="auto" w:vAnchor="page" w:hAnchor="margin" w:x="615" w:y="1353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1310-73-2</w:t>
      </w:r>
    </w:p>
    <w:p w:rsidR="00FF386A" w:rsidRDefault="00FF386A">
      <w:pPr>
        <w:framePr w:w="525" w:h="225" w:hRule="exact" w:wrap="auto" w:vAnchor="page" w:hAnchor="margin" w:x="45" w:y="1353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353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1330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005" w:h="225" w:hRule="exact" w:wrap="auto" w:vAnchor="page" w:hAnchor="margin" w:x="9015" w:y="1330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Ryba</w:t>
      </w:r>
    </w:p>
    <w:p w:rsidR="00FF386A" w:rsidRDefault="00560B66">
      <w:pPr>
        <w:framePr w:w="1965" w:h="225" w:hRule="exact" w:wrap="auto" w:vAnchor="page" w:hAnchor="margin" w:x="7005" w:y="1330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Leuciscus idus</w:t>
      </w:r>
    </w:p>
    <w:p w:rsidR="00FF386A" w:rsidRDefault="00560B66">
      <w:pPr>
        <w:framePr w:w="1770" w:h="225" w:hRule="exact" w:wrap="auto" w:vAnchor="page" w:hAnchor="margin" w:x="5190" w:y="1330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189 mg/L (48 h)</w:t>
      </w:r>
    </w:p>
    <w:p w:rsidR="00FF386A" w:rsidRDefault="00560B66">
      <w:pPr>
        <w:framePr w:w="555" w:h="225" w:hRule="exact" w:wrap="auto" w:vAnchor="page" w:hAnchor="margin" w:x="4590" w:y="1330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</w:t>
      </w:r>
    </w:p>
    <w:p w:rsidR="00FF386A" w:rsidRDefault="00560B66">
      <w:pPr>
        <w:framePr w:w="3930" w:h="225" w:hRule="exact" w:wrap="auto" w:vAnchor="page" w:hAnchor="margin" w:x="615" w:y="1330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wodorotlenek sodu</w:t>
      </w:r>
    </w:p>
    <w:p w:rsidR="00FF386A" w:rsidRDefault="00FF386A">
      <w:pPr>
        <w:framePr w:w="525" w:h="225" w:hRule="exact" w:wrap="auto" w:vAnchor="page" w:hAnchor="margin" w:x="45" w:y="1330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330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1468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14685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1468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1468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1446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005" w:h="225" w:hRule="exact" w:wrap="auto" w:vAnchor="page" w:hAnchor="margin" w:x="9015" w:y="1446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Wodorost</w:t>
      </w:r>
    </w:p>
    <w:p w:rsidR="00FF386A" w:rsidRDefault="00560B66">
      <w:pPr>
        <w:framePr w:w="1965" w:h="225" w:hRule="exact" w:wrap="auto" w:vAnchor="page" w:hAnchor="margin" w:x="7005" w:y="1446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Microcystis aeruginosa</w:t>
      </w:r>
    </w:p>
    <w:p w:rsidR="00FF386A" w:rsidRDefault="00560B66">
      <w:pPr>
        <w:framePr w:w="1770" w:h="225" w:hRule="exact" w:wrap="auto" w:vAnchor="page" w:hAnchor="margin" w:x="5190" w:y="1446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53 mg/L (192 h)</w:t>
      </w:r>
    </w:p>
    <w:p w:rsidR="00FF386A" w:rsidRDefault="00560B66">
      <w:pPr>
        <w:framePr w:w="555" w:h="225" w:hRule="exact" w:wrap="auto" w:vAnchor="page" w:hAnchor="margin" w:x="4590" w:y="1446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FF386A" w:rsidRDefault="00560B66">
      <w:pPr>
        <w:framePr w:w="3930" w:h="225" w:hRule="exact" w:wrap="auto" w:vAnchor="page" w:hAnchor="margin" w:x="615" w:y="1446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FF386A" w:rsidRDefault="00FF386A">
      <w:pPr>
        <w:framePr w:w="525" w:h="225" w:hRule="exact" w:wrap="auto" w:vAnchor="page" w:hAnchor="margin" w:x="45" w:y="1446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446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142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005" w:h="225" w:hRule="exact" w:wrap="auto" w:vAnchor="page" w:hAnchor="margin" w:x="9015" w:y="1423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Skorupiak</w:t>
      </w:r>
    </w:p>
    <w:p w:rsidR="00FF386A" w:rsidRDefault="00560B66">
      <w:pPr>
        <w:framePr w:w="1965" w:h="225" w:hRule="exact" w:wrap="auto" w:vAnchor="page" w:hAnchor="margin" w:x="7005" w:y="1423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Daphnia magna</w:t>
      </w:r>
    </w:p>
    <w:p w:rsidR="00FF386A" w:rsidRDefault="00560B66">
      <w:pPr>
        <w:framePr w:w="1770" w:h="225" w:hRule="exact" w:wrap="auto" w:vAnchor="page" w:hAnchor="margin" w:x="5190" w:y="1423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2850 mg/L (24 h)</w:t>
      </w:r>
    </w:p>
    <w:p w:rsidR="00FF386A" w:rsidRDefault="00560B66">
      <w:pPr>
        <w:framePr w:w="555" w:h="225" w:hRule="exact" w:wrap="auto" w:vAnchor="page" w:hAnchor="margin" w:x="4590" w:y="1423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FF386A" w:rsidRDefault="00560B66">
      <w:pPr>
        <w:framePr w:w="3930" w:h="225" w:hRule="exact" w:wrap="auto" w:vAnchor="page" w:hAnchor="margin" w:x="615" w:y="1423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FF386A" w:rsidRDefault="00FF386A">
      <w:pPr>
        <w:framePr w:w="525" w:h="225" w:hRule="exact" w:wrap="auto" w:vAnchor="page" w:hAnchor="margin" w:x="45" w:y="1423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423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140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005" w:h="225" w:hRule="exact" w:wrap="auto" w:vAnchor="page" w:hAnchor="margin" w:x="9015" w:y="1401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Ryba</w:t>
      </w:r>
    </w:p>
    <w:p w:rsidR="00FF386A" w:rsidRDefault="00560B66">
      <w:pPr>
        <w:framePr w:w="1965" w:h="225" w:hRule="exact" w:wrap="auto" w:vAnchor="page" w:hAnchor="margin" w:x="7005" w:y="1401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Lepomis macrochirus</w:t>
      </w:r>
    </w:p>
    <w:p w:rsidR="00FF386A" w:rsidRDefault="00560B66">
      <w:pPr>
        <w:framePr w:w="1770" w:h="225" w:hRule="exact" w:wrap="auto" w:vAnchor="page" w:hAnchor="margin" w:x="5190" w:y="140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1300 mg/L (96 h)</w:t>
      </w:r>
    </w:p>
    <w:p w:rsidR="00FF386A" w:rsidRDefault="00560B66">
      <w:pPr>
        <w:framePr w:w="555" w:h="225" w:hRule="exact" w:wrap="auto" w:vAnchor="page" w:hAnchor="margin" w:x="4590" w:y="140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</w:t>
      </w:r>
    </w:p>
    <w:p w:rsidR="00FF386A" w:rsidRDefault="00560B66">
      <w:pPr>
        <w:framePr w:w="3930" w:h="225" w:hRule="exact" w:wrap="auto" w:vAnchor="page" w:hAnchor="margin" w:x="615" w:y="1401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FF386A" w:rsidRDefault="00FF386A">
      <w:pPr>
        <w:framePr w:w="525" w:h="225" w:hRule="exact" w:wrap="auto" w:vAnchor="page" w:hAnchor="margin" w:x="45" w:y="1401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401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153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15390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1539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1539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1516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005" w:h="225" w:hRule="exact" w:wrap="auto" w:vAnchor="page" w:hAnchor="margin" w:x="9015" w:y="1516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Wodorost</w:t>
      </w:r>
    </w:p>
    <w:p w:rsidR="00FF386A" w:rsidRDefault="00560B66">
      <w:pPr>
        <w:framePr w:w="1965" w:h="225" w:hRule="exact" w:wrap="auto" w:vAnchor="page" w:hAnchor="margin" w:x="7005" w:y="1516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Scenedesmus subspicatus</w:t>
      </w:r>
    </w:p>
    <w:p w:rsidR="00FF386A" w:rsidRDefault="00560B66">
      <w:pPr>
        <w:framePr w:w="1770" w:h="225" w:hRule="exact" w:wrap="auto" w:vAnchor="page" w:hAnchor="margin" w:x="5190" w:y="1516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27 mg/L (72 h)</w:t>
      </w:r>
    </w:p>
    <w:p w:rsidR="00FF386A" w:rsidRDefault="00560B66">
      <w:pPr>
        <w:framePr w:w="555" w:h="225" w:hRule="exact" w:wrap="auto" w:vAnchor="page" w:hAnchor="margin" w:x="4590" w:y="1516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FF386A" w:rsidRDefault="00560B66">
      <w:pPr>
        <w:framePr w:w="3930" w:h="225" w:hRule="exact" w:wrap="auto" w:vAnchor="page" w:hAnchor="margin" w:x="615" w:y="1516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500-220-1</w:t>
      </w:r>
    </w:p>
    <w:p w:rsidR="00FF386A" w:rsidRDefault="00FF386A">
      <w:pPr>
        <w:framePr w:w="525" w:h="225" w:hRule="exact" w:wrap="auto" w:vAnchor="page" w:hAnchor="margin" w:x="45" w:y="1516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516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149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005" w:h="225" w:hRule="exact" w:wrap="auto" w:vAnchor="page" w:hAnchor="margin" w:x="9015" w:y="1494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Skorupiak</w:t>
      </w:r>
    </w:p>
    <w:p w:rsidR="00FF386A" w:rsidRDefault="00560B66">
      <w:pPr>
        <w:framePr w:w="1965" w:h="225" w:hRule="exact" w:wrap="auto" w:vAnchor="page" w:hAnchor="margin" w:x="7005" w:y="14940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Acartia tonsa</w:t>
      </w:r>
    </w:p>
    <w:p w:rsidR="00FF386A" w:rsidRDefault="00560B66">
      <w:pPr>
        <w:framePr w:w="1770" w:h="225" w:hRule="exact" w:wrap="auto" w:vAnchor="page" w:hAnchor="margin" w:x="5190" w:y="1494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151 mg/L (48 h)</w:t>
      </w:r>
    </w:p>
    <w:p w:rsidR="00FF386A" w:rsidRDefault="00560B66">
      <w:pPr>
        <w:framePr w:w="555" w:h="225" w:hRule="exact" w:wrap="auto" w:vAnchor="page" w:hAnchor="margin" w:x="4590" w:y="1494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EC50</w:t>
      </w:r>
    </w:p>
    <w:p w:rsidR="00FF386A" w:rsidRDefault="00560B66">
      <w:pPr>
        <w:framePr w:w="3930" w:h="225" w:hRule="exact" w:wrap="auto" w:vAnchor="page" w:hAnchor="margin" w:x="615" w:y="1494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68515-73-1</w:t>
      </w:r>
    </w:p>
    <w:p w:rsidR="00FF386A" w:rsidRDefault="00FF386A">
      <w:pPr>
        <w:framePr w:w="525" w:h="225" w:hRule="exact" w:wrap="auto" w:vAnchor="page" w:hAnchor="margin" w:x="45" w:y="1494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494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1471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005" w:h="225" w:hRule="exact" w:wrap="auto" w:vAnchor="page" w:hAnchor="margin" w:x="9015" w:y="1471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Ryba</w:t>
      </w:r>
    </w:p>
    <w:p w:rsidR="00FF386A" w:rsidRDefault="00560B66">
      <w:pPr>
        <w:framePr w:w="1965" w:h="225" w:hRule="exact" w:wrap="auto" w:vAnchor="page" w:hAnchor="margin" w:x="7005" w:y="14715"/>
        <w:pBdr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Brachydanio rerio</w:t>
      </w:r>
    </w:p>
    <w:p w:rsidR="00FF386A" w:rsidRDefault="00560B66">
      <w:pPr>
        <w:framePr w:w="1770" w:h="225" w:hRule="exact" w:wrap="auto" w:vAnchor="page" w:hAnchor="margin" w:x="5190" w:y="147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126 mg/L (96 h)</w:t>
      </w:r>
    </w:p>
    <w:p w:rsidR="00FF386A" w:rsidRDefault="00560B66">
      <w:pPr>
        <w:framePr w:w="555" w:h="225" w:hRule="exact" w:wrap="auto" w:vAnchor="page" w:hAnchor="margin" w:x="4590" w:y="147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LC50</w:t>
      </w:r>
    </w:p>
    <w:p w:rsidR="00FF386A" w:rsidRDefault="00560B66">
      <w:pPr>
        <w:framePr w:w="3930" w:h="225" w:hRule="exact" w:wrap="auto" w:vAnchor="page" w:hAnchor="margin" w:x="615" w:y="1471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D-Glucopyranose, oligomers, decyl octyl glycosides</w:t>
      </w:r>
    </w:p>
    <w:p w:rsidR="00FF386A" w:rsidRDefault="00FF386A">
      <w:pPr>
        <w:framePr w:w="525" w:h="225" w:hRule="exact" w:wrap="auto" w:vAnchor="page" w:hAnchor="margin" w:x="45" w:y="1471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471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0380" w:h="90" w:hRule="exact" w:wrap="auto" w:vAnchor="page" w:hAnchor="margin" w:x="-135" w:y="1542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8/13</w:t>
      </w:r>
    </w:p>
    <w:p w:rsidR="00FF386A" w:rsidRDefault="00560B66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FF386A" w:rsidRDefault="00560B66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09.08.2017</w:t>
      </w:r>
    </w:p>
    <w:p w:rsidR="00FF386A" w:rsidRDefault="00560B66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FF386A" w:rsidRDefault="00560B66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FF386A" w:rsidRDefault="00FF386A">
      <w:pPr>
        <w:sectPr w:rsidR="00FF386A">
          <w:pgSz w:w="11908" w:h="16833"/>
          <w:pgMar w:top="720" w:right="720" w:bottom="720" w:left="720" w:header="708" w:footer="708" w:gutter="0"/>
          <w:cols w:space="708"/>
        </w:sectPr>
      </w:pPr>
    </w:p>
    <w:p w:rsidR="00FF386A" w:rsidRDefault="00ED62F9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TRE</w:t>
      </w:r>
    </w:p>
    <w:p w:rsidR="00FF386A" w:rsidRDefault="00ED62F9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5864DB45">
            <wp:extent cx="1225550" cy="384175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FF386A" w:rsidRDefault="00560B66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FF386A" w:rsidRDefault="00560B66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12: INFORMACJE EKOLOGICZNE (Ciąg dalszy)</w:t>
      </w:r>
    </w:p>
    <w:p w:rsidR="00FF386A" w:rsidRDefault="00FF386A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Trwałość i zdolność do rozkładu:</w:t>
      </w:r>
    </w:p>
    <w:p w:rsidR="00FF386A" w:rsidRDefault="00560B66">
      <w:pPr>
        <w:framePr w:w="525" w:h="285" w:hRule="exact" w:wrap="auto" w:vAnchor="page" w:hAnchor="margin" w:x="45" w:y="24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12.2</w:t>
      </w:r>
    </w:p>
    <w:p w:rsidR="00FF386A" w:rsidRDefault="00FF386A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85" w:hRule="exact" w:wrap="auto" w:vAnchor="page" w:hAnchor="margin" w:x="10050" w:y="273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3405" w:h="285" w:hRule="exact" w:wrap="auto" w:vAnchor="page" w:hAnchor="margin" w:x="6600" w:y="273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Biodegradowalność</w:t>
      </w:r>
    </w:p>
    <w:p w:rsidR="00FF386A" w:rsidRDefault="00560B66">
      <w:pPr>
        <w:framePr w:w="2355" w:h="285" w:hRule="exact" w:wrap="auto" w:vAnchor="page" w:hAnchor="margin" w:x="4200" w:y="273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Degradowalność</w:t>
      </w:r>
    </w:p>
    <w:p w:rsidR="00FF386A" w:rsidRDefault="00560B66">
      <w:pPr>
        <w:framePr w:w="3540" w:h="285" w:hRule="exact" w:wrap="auto" w:vAnchor="page" w:hAnchor="margin" w:x="615" w:y="273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FF386A" w:rsidRDefault="00FF386A">
      <w:pPr>
        <w:framePr w:w="525" w:h="285" w:hRule="exact" w:wrap="auto" w:vAnchor="page" w:hAnchor="margin" w:x="45" w:y="2730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-135" w:y="273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95" w:h="30" w:hRule="exact" w:wrap="auto" w:vAnchor="page" w:hAnchor="margin" w:x="10050" w:y="369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80" w:h="30" w:hRule="exact" w:wrap="auto" w:vAnchor="page" w:hAnchor="margin" w:x="570" w:y="3690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369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369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346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410" w:h="225" w:hRule="exact" w:wrap="auto" w:vAnchor="page" w:hAnchor="margin" w:x="8595" w:y="346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92 %</w:t>
      </w:r>
    </w:p>
    <w:p w:rsidR="00FF386A" w:rsidRDefault="00560B66">
      <w:pPr>
        <w:framePr w:w="1950" w:h="225" w:hRule="exact" w:wrap="auto" w:vAnchor="page" w:hAnchor="margin" w:x="6600" w:y="346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% biodegradowalny</w:t>
      </w:r>
    </w:p>
    <w:p w:rsidR="00FF386A" w:rsidRDefault="00560B66">
      <w:pPr>
        <w:framePr w:w="1215" w:h="225" w:hRule="exact" w:wrap="auto" w:vAnchor="page" w:hAnchor="margin" w:x="5340" w:y="346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0.12</w:t>
      </w:r>
    </w:p>
    <w:p w:rsidR="00FF386A" w:rsidRDefault="00560B66">
      <w:pPr>
        <w:framePr w:w="1095" w:h="225" w:hRule="exact" w:wrap="auto" w:vAnchor="page" w:hAnchor="margin" w:x="4200" w:y="346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BZT5/ChZT</w:t>
      </w:r>
    </w:p>
    <w:p w:rsidR="00FF386A" w:rsidRDefault="00560B66">
      <w:pPr>
        <w:framePr w:w="3540" w:h="225" w:hRule="exact" w:wrap="auto" w:vAnchor="page" w:hAnchor="margin" w:x="615" w:y="346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FF386A" w:rsidRDefault="00FF386A">
      <w:pPr>
        <w:framePr w:w="525" w:h="225" w:hRule="exact" w:wrap="auto" w:vAnchor="page" w:hAnchor="margin" w:x="45" w:y="346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346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324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410" w:h="225" w:hRule="exact" w:wrap="auto" w:vAnchor="page" w:hAnchor="margin" w:x="8595" w:y="324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28 dni</w:t>
      </w:r>
    </w:p>
    <w:p w:rsidR="00FF386A" w:rsidRDefault="00560B66">
      <w:pPr>
        <w:framePr w:w="1950" w:h="225" w:hRule="exact" w:wrap="auto" w:vAnchor="page" w:hAnchor="margin" w:x="6600" w:y="324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Okres</w:t>
      </w:r>
    </w:p>
    <w:p w:rsidR="00FF386A" w:rsidRDefault="00560B66">
      <w:pPr>
        <w:framePr w:w="1215" w:h="225" w:hRule="exact" w:wrap="auto" w:vAnchor="page" w:hAnchor="margin" w:x="5340" w:y="324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2.08 g O2/g</w:t>
      </w:r>
    </w:p>
    <w:p w:rsidR="00FF386A" w:rsidRDefault="00560B66">
      <w:pPr>
        <w:framePr w:w="1095" w:h="225" w:hRule="exact" w:wrap="auto" w:vAnchor="page" w:hAnchor="margin" w:x="4200" w:y="324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ChZT</w:t>
      </w:r>
    </w:p>
    <w:p w:rsidR="00FF386A" w:rsidRDefault="00560B66">
      <w:pPr>
        <w:framePr w:w="3540" w:h="225" w:hRule="exact" w:wrap="auto" w:vAnchor="page" w:hAnchor="margin" w:x="615" w:y="324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FF386A" w:rsidRDefault="00FF386A">
      <w:pPr>
        <w:framePr w:w="525" w:h="225" w:hRule="exact" w:wrap="auto" w:vAnchor="page" w:hAnchor="margin" w:x="45" w:y="324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324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301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410" w:h="225" w:hRule="exact" w:wrap="auto" w:vAnchor="page" w:hAnchor="margin" w:x="8595" w:y="30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100 mg/L</w:t>
      </w:r>
    </w:p>
    <w:p w:rsidR="00FF386A" w:rsidRDefault="00560B66">
      <w:pPr>
        <w:framePr w:w="1950" w:h="225" w:hRule="exact" w:wrap="auto" w:vAnchor="page" w:hAnchor="margin" w:x="6600" w:y="30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Stężenie</w:t>
      </w:r>
    </w:p>
    <w:p w:rsidR="00FF386A" w:rsidRDefault="00560B66">
      <w:pPr>
        <w:framePr w:w="1215" w:h="225" w:hRule="exact" w:wrap="auto" w:vAnchor="page" w:hAnchor="margin" w:x="5340" w:y="301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0.25 g O2/g</w:t>
      </w:r>
    </w:p>
    <w:p w:rsidR="00FF386A" w:rsidRDefault="00560B66">
      <w:pPr>
        <w:framePr w:w="1095" w:h="225" w:hRule="exact" w:wrap="auto" w:vAnchor="page" w:hAnchor="margin" w:x="4200" w:y="301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BZT5</w:t>
      </w:r>
    </w:p>
    <w:p w:rsidR="00FF386A" w:rsidRDefault="00560B66">
      <w:pPr>
        <w:framePr w:w="3540" w:h="225" w:hRule="exact" w:wrap="auto" w:vAnchor="page" w:hAnchor="margin" w:x="615" w:y="301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FF386A" w:rsidRDefault="00FF386A">
      <w:pPr>
        <w:framePr w:w="525" w:h="225" w:hRule="exact" w:wrap="auto" w:vAnchor="page" w:hAnchor="margin" w:x="45" w:y="301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301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30" w:hRule="exact" w:wrap="auto" w:vAnchor="page" w:hAnchor="margin" w:x="10050" w:y="43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80" w:h="30" w:hRule="exact" w:wrap="auto" w:vAnchor="page" w:hAnchor="margin" w:x="570" w:y="4395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439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439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41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410" w:h="225" w:hRule="exact" w:wrap="auto" w:vAnchor="page" w:hAnchor="margin" w:x="8595" w:y="41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100 %</w:t>
      </w:r>
    </w:p>
    <w:p w:rsidR="00FF386A" w:rsidRDefault="00560B66">
      <w:pPr>
        <w:framePr w:w="1950" w:h="225" w:hRule="exact" w:wrap="auto" w:vAnchor="page" w:hAnchor="margin" w:x="6600" w:y="417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% biodegradowalny</w:t>
      </w:r>
    </w:p>
    <w:p w:rsidR="00FF386A" w:rsidRDefault="00560B66">
      <w:pPr>
        <w:framePr w:w="1215" w:h="225" w:hRule="exact" w:wrap="auto" w:vAnchor="page" w:hAnchor="margin" w:x="5340" w:y="41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95" w:h="225" w:hRule="exact" w:wrap="auto" w:vAnchor="page" w:hAnchor="margin" w:x="4200" w:y="417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BZT5/ChZT</w:t>
      </w:r>
    </w:p>
    <w:p w:rsidR="00FF386A" w:rsidRDefault="00560B66">
      <w:pPr>
        <w:framePr w:w="3540" w:h="225" w:hRule="exact" w:wrap="auto" w:vAnchor="page" w:hAnchor="margin" w:x="615" w:y="417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500-220-1</w:t>
      </w:r>
    </w:p>
    <w:p w:rsidR="00FF386A" w:rsidRDefault="00FF386A">
      <w:pPr>
        <w:framePr w:w="525" w:h="225" w:hRule="exact" w:wrap="auto" w:vAnchor="page" w:hAnchor="margin" w:x="45" w:y="417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41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39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410" w:h="225" w:hRule="exact" w:wrap="auto" w:vAnchor="page" w:hAnchor="margin" w:x="8595" w:y="39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28 dni</w:t>
      </w:r>
    </w:p>
    <w:p w:rsidR="00FF386A" w:rsidRDefault="00560B66">
      <w:pPr>
        <w:framePr w:w="1950" w:h="225" w:hRule="exact" w:wrap="auto" w:vAnchor="page" w:hAnchor="margin" w:x="6600" w:y="394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Okres</w:t>
      </w:r>
    </w:p>
    <w:p w:rsidR="00FF386A" w:rsidRDefault="00560B66">
      <w:pPr>
        <w:framePr w:w="1215" w:h="225" w:hRule="exact" w:wrap="auto" w:vAnchor="page" w:hAnchor="margin" w:x="5340" w:y="394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95" w:h="225" w:hRule="exact" w:wrap="auto" w:vAnchor="page" w:hAnchor="margin" w:x="4200" w:y="394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ChZT</w:t>
      </w:r>
    </w:p>
    <w:p w:rsidR="00FF386A" w:rsidRDefault="00560B66">
      <w:pPr>
        <w:framePr w:w="3540" w:h="225" w:hRule="exact" w:wrap="auto" w:vAnchor="page" w:hAnchor="margin" w:x="615" w:y="394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68515-73-1</w:t>
      </w:r>
    </w:p>
    <w:p w:rsidR="00FF386A" w:rsidRDefault="00FF386A">
      <w:pPr>
        <w:framePr w:w="525" w:h="225" w:hRule="exact" w:wrap="auto" w:vAnchor="page" w:hAnchor="margin" w:x="45" w:y="394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394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37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410" w:h="225" w:hRule="exact" w:wrap="auto" w:vAnchor="page" w:hAnchor="margin" w:x="8595" w:y="372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950" w:h="225" w:hRule="exact" w:wrap="auto" w:vAnchor="page" w:hAnchor="margin" w:x="6600" w:y="372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Stężenie</w:t>
      </w:r>
    </w:p>
    <w:p w:rsidR="00FF386A" w:rsidRDefault="00560B66">
      <w:pPr>
        <w:framePr w:w="1215" w:h="225" w:hRule="exact" w:wrap="auto" w:vAnchor="page" w:hAnchor="margin" w:x="5340" w:y="372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095" w:h="225" w:hRule="exact" w:wrap="auto" w:vAnchor="page" w:hAnchor="margin" w:x="4200" w:y="372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BZT5</w:t>
      </w:r>
    </w:p>
    <w:p w:rsidR="00FF386A" w:rsidRDefault="00560B66">
      <w:pPr>
        <w:framePr w:w="3540" w:h="225" w:hRule="exact" w:wrap="auto" w:vAnchor="page" w:hAnchor="margin" w:x="615" w:y="372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D-Glucopyranose, oligomers, decyl octyl glycosides</w:t>
      </w:r>
    </w:p>
    <w:p w:rsidR="00FF386A" w:rsidRDefault="00FF386A">
      <w:pPr>
        <w:framePr w:w="525" w:h="225" w:hRule="exact" w:wrap="auto" w:vAnchor="page" w:hAnchor="margin" w:x="45" w:y="372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372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10065" w:y="44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44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Zdolność do bioakumulacji:</w:t>
      </w:r>
    </w:p>
    <w:p w:rsidR="00FF386A" w:rsidRDefault="00560B66">
      <w:pPr>
        <w:framePr w:w="525" w:h="285" w:hRule="exact" w:wrap="auto" w:vAnchor="page" w:hAnchor="margin" w:x="45" w:y="44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12.3</w:t>
      </w:r>
    </w:p>
    <w:p w:rsidR="00FF386A" w:rsidRDefault="00FF386A">
      <w:pPr>
        <w:framePr w:w="180" w:h="285" w:hRule="exact" w:wrap="auto" w:vAnchor="page" w:hAnchor="margin" w:x="-135" w:y="44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471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3270" w:h="285" w:hRule="exact" w:wrap="auto" w:vAnchor="page" w:hAnchor="margin" w:x="6750" w:y="471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Potencjał bioakumulacyjny</w:t>
      </w:r>
    </w:p>
    <w:p w:rsidR="00FF386A" w:rsidRDefault="00560B66">
      <w:pPr>
        <w:framePr w:w="6090" w:h="285" w:hRule="exact" w:wrap="auto" w:vAnchor="page" w:hAnchor="margin" w:x="615" w:y="471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FF386A" w:rsidRDefault="00FF386A">
      <w:pPr>
        <w:framePr w:w="525" w:h="285" w:hRule="exact" w:wrap="auto" w:vAnchor="page" w:hAnchor="margin" w:x="45" w:y="4710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-135" w:y="471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56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5670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567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56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54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860" w:h="225" w:hRule="exact" w:wrap="auto" w:vAnchor="page" w:hAnchor="margin" w:x="8160" w:y="544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Niski</w:t>
      </w:r>
    </w:p>
    <w:p w:rsidR="00FF386A" w:rsidRDefault="00560B66">
      <w:pPr>
        <w:framePr w:w="1365" w:h="225" w:hRule="exact" w:wrap="auto" w:vAnchor="page" w:hAnchor="margin" w:x="6750" w:y="544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Potencjał</w:t>
      </w:r>
    </w:p>
    <w:p w:rsidR="00FF386A" w:rsidRDefault="00560B66">
      <w:pPr>
        <w:framePr w:w="6090" w:h="225" w:hRule="exact" w:wrap="auto" w:vAnchor="page" w:hAnchor="margin" w:x="615" w:y="544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FF386A" w:rsidRDefault="00FF386A">
      <w:pPr>
        <w:framePr w:w="525" w:h="225" w:hRule="exact" w:wrap="auto" w:vAnchor="page" w:hAnchor="margin" w:x="45" w:y="544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544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52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860" w:h="225" w:hRule="exact" w:wrap="auto" w:vAnchor="page" w:hAnchor="margin" w:x="8160" w:y="522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0,56</w:t>
      </w:r>
    </w:p>
    <w:p w:rsidR="00FF386A" w:rsidRDefault="00560B66">
      <w:pPr>
        <w:framePr w:w="1365" w:h="225" w:hRule="exact" w:wrap="auto" w:vAnchor="page" w:hAnchor="margin" w:x="6750" w:y="522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Log POW</w:t>
      </w:r>
    </w:p>
    <w:p w:rsidR="00FF386A" w:rsidRDefault="00560B66">
      <w:pPr>
        <w:framePr w:w="6090" w:h="225" w:hRule="exact" w:wrap="auto" w:vAnchor="page" w:hAnchor="margin" w:x="615" w:y="522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FF386A" w:rsidRDefault="00FF386A">
      <w:pPr>
        <w:framePr w:w="525" w:h="225" w:hRule="exact" w:wrap="auto" w:vAnchor="page" w:hAnchor="margin" w:x="45" w:y="522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522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10065" w:y="49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860" w:h="225" w:hRule="exact" w:wrap="auto" w:vAnchor="page" w:hAnchor="margin" w:x="8160" w:y="49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0,46</w:t>
      </w:r>
    </w:p>
    <w:p w:rsidR="00FF386A" w:rsidRDefault="00560B66">
      <w:pPr>
        <w:framePr w:w="1365" w:h="225" w:hRule="exact" w:wrap="auto" w:vAnchor="page" w:hAnchor="margin" w:x="6750" w:y="499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BCF</w:t>
      </w:r>
    </w:p>
    <w:p w:rsidR="00FF386A" w:rsidRDefault="00560B66">
      <w:pPr>
        <w:framePr w:w="6090" w:h="225" w:hRule="exact" w:wrap="auto" w:vAnchor="page" w:hAnchor="margin" w:x="615" w:y="499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FF386A" w:rsidRDefault="00FF386A">
      <w:pPr>
        <w:framePr w:w="525" w:h="225" w:hRule="exact" w:wrap="auto" w:vAnchor="page" w:hAnchor="margin" w:x="45" w:y="499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499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10065" w:y="57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57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Mobilność w glebie:</w:t>
      </w:r>
    </w:p>
    <w:p w:rsidR="00FF386A" w:rsidRDefault="00560B66">
      <w:pPr>
        <w:framePr w:w="525" w:h="285" w:hRule="exact" w:wrap="auto" w:vAnchor="page" w:hAnchor="margin" w:x="45" w:y="57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12.4</w:t>
      </w:r>
    </w:p>
    <w:p w:rsidR="00FF386A" w:rsidRDefault="00FF386A">
      <w:pPr>
        <w:framePr w:w="180" w:h="285" w:hRule="exact" w:wrap="auto" w:vAnchor="page" w:hAnchor="margin" w:x="-135" w:y="57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85" w:hRule="exact" w:wrap="auto" w:vAnchor="page" w:hAnchor="margin" w:x="10050" w:y="5985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3030" w:h="285" w:hRule="exact" w:wrap="auto" w:vAnchor="page" w:hAnchor="margin" w:x="6975" w:y="59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Zmienność</w:t>
      </w:r>
    </w:p>
    <w:p w:rsidR="00FF386A" w:rsidRDefault="00560B66">
      <w:pPr>
        <w:framePr w:w="2730" w:h="285" w:hRule="exact" w:wrap="auto" w:vAnchor="page" w:hAnchor="margin" w:x="4200" w:y="598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Absorpcji/desorpcji</w:t>
      </w:r>
    </w:p>
    <w:p w:rsidR="00FF386A" w:rsidRDefault="00560B66">
      <w:pPr>
        <w:framePr w:w="3540" w:h="285" w:hRule="exact" w:wrap="auto" w:vAnchor="page" w:hAnchor="margin" w:x="615" w:y="598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Identyfikacja</w:t>
      </w:r>
    </w:p>
    <w:p w:rsidR="00FF386A" w:rsidRDefault="00FF386A">
      <w:pPr>
        <w:framePr w:w="525" w:h="285" w:hRule="exact" w:wrap="auto" w:vAnchor="page" w:hAnchor="margin" w:x="45" w:y="5985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-135" w:y="5985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708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7080"/>
        <w:pBdr>
          <w:top w:val="single" w:sz="12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708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708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360" w:hRule="exact" w:wrap="auto" w:vAnchor="page" w:hAnchor="margin" w:x="10050" w:y="67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410" w:h="360" w:hRule="exact" w:wrap="auto" w:vAnchor="page" w:hAnchor="margin" w:x="8595" w:y="67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</w:t>
      </w:r>
    </w:p>
    <w:p w:rsidR="00FF386A" w:rsidRDefault="00560B66">
      <w:pPr>
        <w:framePr w:w="1575" w:h="360" w:hRule="exact" w:wrap="auto" w:vAnchor="page" w:hAnchor="margin" w:x="6975" w:y="672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Wilgotnej gleby</w:t>
      </w:r>
    </w:p>
    <w:p w:rsidR="00FF386A" w:rsidRDefault="00560B66">
      <w:pPr>
        <w:framePr w:w="1500" w:h="360" w:hRule="exact" w:wrap="auto" w:vAnchor="page" w:hAnchor="margin" w:x="5430" w:y="672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3,395E-2 N/m  (25 ºC)</w:t>
      </w:r>
    </w:p>
    <w:p w:rsidR="00FF386A" w:rsidRDefault="00560B66">
      <w:pPr>
        <w:framePr w:w="1185" w:h="360" w:hRule="exact" w:wrap="auto" w:vAnchor="page" w:hAnchor="margin" w:x="4200" w:y="6720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Napięcie powierzchniowe</w:t>
      </w:r>
    </w:p>
    <w:p w:rsidR="00FF386A" w:rsidRDefault="00560B66">
      <w:pPr>
        <w:framePr w:w="3540" w:h="360" w:hRule="exact" w:wrap="auto" w:vAnchor="page" w:hAnchor="margin" w:x="615" w:y="672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203-961-6</w:t>
      </w:r>
    </w:p>
    <w:p w:rsidR="00FF386A" w:rsidRDefault="00FF386A">
      <w:pPr>
        <w:framePr w:w="525" w:h="360" w:hRule="exact" w:wrap="auto" w:vAnchor="page" w:hAnchor="margin" w:x="45" w:y="672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60" w:hRule="exact" w:wrap="auto" w:vAnchor="page" w:hAnchor="margin" w:x="-135" w:y="672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649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410" w:h="225" w:hRule="exact" w:wrap="auto" w:vAnchor="page" w:hAnchor="margin" w:x="8595" w:y="64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</w:t>
      </w:r>
    </w:p>
    <w:p w:rsidR="00FF386A" w:rsidRDefault="00560B66">
      <w:pPr>
        <w:framePr w:w="1575" w:h="225" w:hRule="exact" w:wrap="auto" w:vAnchor="page" w:hAnchor="margin" w:x="6975" w:y="649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Suchej gleby</w:t>
      </w:r>
    </w:p>
    <w:p w:rsidR="00FF386A" w:rsidRDefault="00560B66">
      <w:pPr>
        <w:framePr w:w="1500" w:h="225" w:hRule="exact" w:wrap="auto" w:vAnchor="page" w:hAnchor="margin" w:x="5430" w:y="649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Bardzo wysoki</w:t>
      </w:r>
    </w:p>
    <w:p w:rsidR="00FF386A" w:rsidRDefault="00560B66">
      <w:pPr>
        <w:framePr w:w="1185" w:h="225" w:hRule="exact" w:wrap="auto" w:vAnchor="page" w:hAnchor="margin" w:x="4200" w:y="649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Wnioski</w:t>
      </w:r>
    </w:p>
    <w:p w:rsidR="00FF386A" w:rsidRDefault="00560B66">
      <w:pPr>
        <w:framePr w:w="3540" w:h="225" w:hRule="exact" w:wrap="auto" w:vAnchor="page" w:hAnchor="margin" w:x="615" w:y="649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112-34-5</w:t>
      </w:r>
    </w:p>
    <w:p w:rsidR="00FF386A" w:rsidRDefault="00FF386A">
      <w:pPr>
        <w:framePr w:w="525" w:h="225" w:hRule="exact" w:wrap="auto" w:vAnchor="page" w:hAnchor="margin" w:x="45" w:y="649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649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627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410" w:h="225" w:hRule="exact" w:wrap="auto" w:vAnchor="page" w:hAnchor="margin" w:x="8595" w:y="62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7,2E-9 Pa·m³/mol</w:t>
      </w:r>
    </w:p>
    <w:p w:rsidR="00FF386A" w:rsidRDefault="00560B66">
      <w:pPr>
        <w:framePr w:w="1575" w:h="225" w:hRule="exact" w:wrap="auto" w:vAnchor="page" w:hAnchor="margin" w:x="6975" w:y="627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Stała Henry’ego</w:t>
      </w:r>
    </w:p>
    <w:p w:rsidR="00FF386A" w:rsidRDefault="00560B66">
      <w:pPr>
        <w:framePr w:w="1500" w:h="225" w:hRule="exact" w:wrap="auto" w:vAnchor="page" w:hAnchor="margin" w:x="5430" w:y="627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48</w:t>
      </w:r>
    </w:p>
    <w:p w:rsidR="00FF386A" w:rsidRDefault="00560B66">
      <w:pPr>
        <w:framePr w:w="1185" w:h="225" w:hRule="exact" w:wrap="auto" w:vAnchor="page" w:hAnchor="margin" w:x="4200" w:y="627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Koc</w:t>
      </w:r>
    </w:p>
    <w:p w:rsidR="00FF386A" w:rsidRDefault="00560B66">
      <w:pPr>
        <w:framePr w:w="3540" w:h="225" w:hRule="exact" w:wrap="auto" w:vAnchor="page" w:hAnchor="margin" w:x="615" w:y="627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2-(2-butoksyetoksy)etanol</w:t>
      </w:r>
    </w:p>
    <w:p w:rsidR="00FF386A" w:rsidRDefault="00FF386A">
      <w:pPr>
        <w:framePr w:w="525" w:h="225" w:hRule="exact" w:wrap="auto" w:vAnchor="page" w:hAnchor="margin" w:x="45" w:y="627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627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10065" w:y="79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9495" w:h="30" w:hRule="exact" w:wrap="auto" w:vAnchor="page" w:hAnchor="margin" w:x="570" w:y="7935"/>
        <w:pBdr>
          <w:top w:val="single" w:sz="6" w:space="0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525" w:h="30" w:hRule="exact" w:wrap="auto" w:vAnchor="page" w:hAnchor="margin" w:x="45" w:y="793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0" w:hRule="exact" w:wrap="auto" w:vAnchor="page" w:hAnchor="margin" w:x="-135" w:y="793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360" w:hRule="exact" w:wrap="auto" w:vAnchor="page" w:hAnchor="margin" w:x="10050" w:y="757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410" w:h="360" w:hRule="exact" w:wrap="auto" w:vAnchor="page" w:hAnchor="margin" w:x="8595" w:y="757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</w:t>
      </w:r>
    </w:p>
    <w:p w:rsidR="00FF386A" w:rsidRDefault="00560B66">
      <w:pPr>
        <w:framePr w:w="1575" w:h="360" w:hRule="exact" w:wrap="auto" w:vAnchor="page" w:hAnchor="margin" w:x="6975" w:y="757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Wilgotnej gleby</w:t>
      </w:r>
    </w:p>
    <w:p w:rsidR="00FF386A" w:rsidRDefault="00560B66">
      <w:pPr>
        <w:framePr w:w="1500" w:h="360" w:hRule="exact" w:wrap="auto" w:vAnchor="page" w:hAnchor="margin" w:x="5430" w:y="757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Brak danych</w:t>
      </w:r>
    </w:p>
    <w:p w:rsidR="00FF386A" w:rsidRDefault="00560B66">
      <w:pPr>
        <w:framePr w:w="1185" w:h="360" w:hRule="exact" w:wrap="auto" w:vAnchor="page" w:hAnchor="margin" w:x="4200" w:y="7575"/>
        <w:pBdr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Napięcie powierzchniowe</w:t>
      </w:r>
    </w:p>
    <w:p w:rsidR="00FF386A" w:rsidRDefault="00560B66">
      <w:pPr>
        <w:framePr w:w="3540" w:h="360" w:hRule="exact" w:wrap="auto" w:vAnchor="page" w:hAnchor="margin" w:x="615" w:y="757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EC: 500-220-1</w:t>
      </w:r>
    </w:p>
    <w:p w:rsidR="00FF386A" w:rsidRDefault="00FF386A">
      <w:pPr>
        <w:framePr w:w="525" w:h="360" w:hRule="exact" w:wrap="auto" w:vAnchor="page" w:hAnchor="margin" w:x="45" w:y="757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360" w:hRule="exact" w:wrap="auto" w:vAnchor="page" w:hAnchor="margin" w:x="-135" w:y="757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40" w:hRule="exact" w:wrap="auto" w:vAnchor="page" w:hAnchor="margin" w:x="10050" w:y="7335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410" w:h="240" w:hRule="exact" w:wrap="auto" w:vAnchor="page" w:hAnchor="margin" w:x="8595" w:y="733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</w:t>
      </w:r>
    </w:p>
    <w:p w:rsidR="00FF386A" w:rsidRDefault="00560B66">
      <w:pPr>
        <w:framePr w:w="1575" w:h="240" w:hRule="exact" w:wrap="auto" w:vAnchor="page" w:hAnchor="margin" w:x="6975" w:y="733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Suchej gleby</w:t>
      </w:r>
    </w:p>
    <w:p w:rsidR="00FF386A" w:rsidRDefault="00560B66">
      <w:pPr>
        <w:framePr w:w="1500" w:h="240" w:hRule="exact" w:wrap="auto" w:vAnchor="page" w:hAnchor="margin" w:x="5430" w:y="7335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Bardzo wysoki</w:t>
      </w:r>
    </w:p>
    <w:p w:rsidR="00FF386A" w:rsidRDefault="00560B66">
      <w:pPr>
        <w:framePr w:w="1185" w:h="240" w:hRule="exact" w:wrap="auto" w:vAnchor="page" w:hAnchor="margin" w:x="4200" w:y="7335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Wnioski</w:t>
      </w:r>
    </w:p>
    <w:p w:rsidR="00FF386A" w:rsidRDefault="00560B66">
      <w:pPr>
        <w:framePr w:w="3540" w:h="240" w:hRule="exact" w:wrap="auto" w:vAnchor="page" w:hAnchor="margin" w:x="615" w:y="7335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CAS: 68515-73-1</w:t>
      </w:r>
    </w:p>
    <w:p w:rsidR="00FF386A" w:rsidRDefault="00FF386A">
      <w:pPr>
        <w:framePr w:w="525" w:h="240" w:hRule="exact" w:wrap="auto" w:vAnchor="page" w:hAnchor="margin" w:x="45" w:y="7335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40" w:hRule="exact" w:wrap="auto" w:vAnchor="page" w:hAnchor="margin" w:x="-135" w:y="7335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25" w:hRule="exact" w:wrap="auto" w:vAnchor="page" w:hAnchor="margin" w:x="10050" w:y="7110"/>
        <w:pBdr>
          <w:righ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560B66">
      <w:pPr>
        <w:framePr w:w="1410" w:h="225" w:hRule="exact" w:wrap="auto" w:vAnchor="page" w:hAnchor="margin" w:x="8595" w:y="71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1,2E-8 Pa·m³/mol</w:t>
      </w:r>
    </w:p>
    <w:p w:rsidR="00FF386A" w:rsidRDefault="00560B66">
      <w:pPr>
        <w:framePr w:w="1575" w:h="225" w:hRule="exact" w:wrap="auto" w:vAnchor="page" w:hAnchor="margin" w:x="6975" w:y="71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Stała Henry’ego</w:t>
      </w:r>
    </w:p>
    <w:p w:rsidR="00FF386A" w:rsidRDefault="00560B66">
      <w:pPr>
        <w:framePr w:w="1500" w:h="225" w:hRule="exact" w:wrap="auto" w:vAnchor="page" w:hAnchor="margin" w:x="5430" w:y="7110"/>
        <w:pBdr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50</w:t>
      </w:r>
    </w:p>
    <w:p w:rsidR="00FF386A" w:rsidRDefault="00560B66">
      <w:pPr>
        <w:framePr w:w="1185" w:h="225" w:hRule="exact" w:wrap="auto" w:vAnchor="page" w:hAnchor="margin" w:x="4200" w:y="7110"/>
        <w:pBdr>
          <w:bottom w:val="single" w:sz="6" w:space="0" w:color="000000"/>
          <w:right w:val="single" w:sz="6" w:space="0" w:color="000000"/>
        </w:pBdr>
        <w:shd w:val="clear" w:color="auto" w:fill="95B3D7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Koc</w:t>
      </w:r>
    </w:p>
    <w:p w:rsidR="00FF386A" w:rsidRDefault="00560B66">
      <w:pPr>
        <w:framePr w:w="3540" w:h="225" w:hRule="exact" w:wrap="auto" w:vAnchor="page" w:hAnchor="margin" w:x="615" w:y="7110"/>
        <w:pBdr>
          <w:left w:val="single" w:sz="6" w:space="1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D-Glucopyranose, oligomers, decyl octyl glycosides</w:t>
      </w:r>
    </w:p>
    <w:p w:rsidR="00FF386A" w:rsidRDefault="00FF386A">
      <w:pPr>
        <w:framePr w:w="525" w:h="225" w:hRule="exact" w:wrap="auto" w:vAnchor="page" w:hAnchor="margin" w:x="45" w:y="7110"/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7110"/>
        <w:pBdr>
          <w:left w:val="single" w:sz="6" w:space="1" w:color="000000"/>
        </w:pBdr>
        <w:ind w:left="28" w:right="28"/>
        <w:rPr>
          <w:noProof/>
          <w:color w:val="000000"/>
          <w:sz w:val="13"/>
        </w:rPr>
      </w:pPr>
    </w:p>
    <w:p w:rsidR="00FF386A" w:rsidRDefault="00FF386A">
      <w:pPr>
        <w:framePr w:w="195" w:h="285" w:hRule="exact" w:wrap="auto" w:vAnchor="page" w:hAnchor="margin" w:x="10050" w:y="88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285" w:hRule="exact" w:wrap="auto" w:vAnchor="page" w:hAnchor="margin" w:x="570" w:y="88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 podano</w:t>
      </w:r>
    </w:p>
    <w:p w:rsidR="00FF386A" w:rsidRDefault="00FF386A">
      <w:pPr>
        <w:framePr w:w="525" w:h="285" w:hRule="exact" w:wrap="auto" w:vAnchor="page" w:hAnchor="margin" w:x="45" w:y="880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88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85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85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szkodliwe skutki działania:</w:t>
      </w:r>
    </w:p>
    <w:p w:rsidR="00FF386A" w:rsidRDefault="00560B66">
      <w:pPr>
        <w:framePr w:w="525" w:h="285" w:hRule="exact" w:wrap="auto" w:vAnchor="page" w:hAnchor="margin" w:x="45" w:y="85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12.6</w:t>
      </w:r>
    </w:p>
    <w:p w:rsidR="00FF386A" w:rsidRDefault="00FF386A">
      <w:pPr>
        <w:framePr w:w="180" w:h="285" w:hRule="exact" w:wrap="auto" w:vAnchor="page" w:hAnchor="margin" w:x="-135" w:y="85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70" w:hRule="exact" w:wrap="auto" w:vAnchor="page" w:hAnchor="margin" w:x="10050" w:y="825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270" w:hRule="exact" w:wrap="auto" w:vAnchor="page" w:hAnchor="margin" w:x="570" w:y="825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Produkt nie spełnia kryteriów PBT/vPvB</w:t>
      </w:r>
    </w:p>
    <w:p w:rsidR="00FF386A" w:rsidRDefault="00FF386A">
      <w:pPr>
        <w:framePr w:w="525" w:h="270" w:hRule="exact" w:wrap="auto" w:vAnchor="page" w:hAnchor="margin" w:x="45" w:y="8250"/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825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79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79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Wyniki oceny właściwości PBT i vPvB:</w:t>
      </w:r>
    </w:p>
    <w:p w:rsidR="00FF386A" w:rsidRDefault="00560B66">
      <w:pPr>
        <w:framePr w:w="525" w:h="285" w:hRule="exact" w:wrap="auto" w:vAnchor="page" w:hAnchor="margin" w:x="45" w:y="79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12.5</w:t>
      </w:r>
    </w:p>
    <w:p w:rsidR="00FF386A" w:rsidRDefault="00FF386A">
      <w:pPr>
        <w:framePr w:w="180" w:h="285" w:hRule="exact" w:wrap="auto" w:vAnchor="page" w:hAnchor="margin" w:x="-135" w:y="79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909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10380" w:h="150" w:hRule="exact" w:wrap="auto" w:vAnchor="page" w:hAnchor="margin" w:x="-135" w:y="970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00" w:hRule="exact" w:wrap="auto" w:vAnchor="page" w:hAnchor="margin" w:x="45" w:y="940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13: POSTĘPOWANIE Z ODPADAMI</w:t>
      </w:r>
    </w:p>
    <w:p w:rsidR="00FF386A" w:rsidRDefault="00FF386A">
      <w:pPr>
        <w:framePr w:w="180" w:h="300" w:hRule="exact" w:wrap="auto" w:vAnchor="page" w:hAnchor="margin" w:x="-135" w:y="940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95" w:h="840" w:hRule="exact" w:wrap="auto" w:vAnchor="page" w:hAnchor="margin" w:x="10050" w:y="134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840" w:hRule="exact" w:wrap="auto" w:vAnchor="page" w:hAnchor="margin" w:x="570" w:y="134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Prawo wspólnotowe: Dyrektywą 2008/98/WE, 2014/955/EU, Rozporządzenie Komisji (UE) nr 1357/2014</w:t>
      </w:r>
      <w:r>
        <w:rPr>
          <w:noProof/>
          <w:color w:val="000000"/>
          <w:sz w:val="16"/>
        </w:rPr>
        <w:br/>
        <w:t>Prawo krajowy:</w:t>
      </w:r>
      <w:r>
        <w:rPr>
          <w:noProof/>
          <w:color w:val="000000"/>
          <w:sz w:val="16"/>
        </w:rPr>
        <w:br/>
        <w:t>Ustawa z dnia 13 czerwca 2013 r. o gospodarce opakowaniami i odpadami opakowaniowym (t.j. Dz.U. 2016 nr 0 poz. 1863)</w:t>
      </w:r>
      <w:r>
        <w:rPr>
          <w:noProof/>
          <w:color w:val="000000"/>
          <w:sz w:val="16"/>
        </w:rPr>
        <w:br/>
        <w:t>Ustawa z dnia 14 grudnia 2012r. o odpadach (t.j. Dz.U. 2016 nr 0 poz. 1987)</w:t>
      </w:r>
    </w:p>
    <w:p w:rsidR="00FF386A" w:rsidRDefault="00FF386A">
      <w:pPr>
        <w:framePr w:w="525" w:h="840" w:hRule="exact" w:wrap="auto" w:vAnchor="page" w:hAnchor="margin" w:x="45" w:y="13440"/>
        <w:rPr>
          <w:noProof/>
          <w:color w:val="000000"/>
          <w:sz w:val="16"/>
        </w:rPr>
      </w:pPr>
    </w:p>
    <w:p w:rsidR="00FF386A" w:rsidRDefault="00FF386A">
      <w:pPr>
        <w:framePr w:w="180" w:h="840" w:hRule="exact" w:wrap="auto" w:vAnchor="page" w:hAnchor="margin" w:x="-135" w:y="134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435" w:hRule="exact" w:wrap="auto" w:vAnchor="page" w:hAnchor="margin" w:x="10050" w:y="130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435" w:hRule="exact" w:wrap="auto" w:vAnchor="page" w:hAnchor="margin" w:x="570" w:y="1300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Aneksem II Rozporządzenia (WE) nr 1907/2006 (REACH) zostały przyjęte postanowienia wspólnotowe lub krajowe związane z administracją odpadami.</w:t>
      </w:r>
    </w:p>
    <w:p w:rsidR="00FF386A" w:rsidRDefault="00FF386A">
      <w:pPr>
        <w:framePr w:w="525" w:h="435" w:hRule="exact" w:wrap="auto" w:vAnchor="page" w:hAnchor="margin" w:x="45" w:y="13005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130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85" w:hRule="exact" w:wrap="auto" w:vAnchor="page" w:hAnchor="margin" w:x="10050" w:y="1272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285" w:hRule="exact" w:wrap="auto" w:vAnchor="page" w:hAnchor="margin" w:x="570" w:y="1272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Postanowienia dotyczące administracji odpadami:</w:t>
      </w:r>
    </w:p>
    <w:p w:rsidR="00FF386A" w:rsidRDefault="00FF386A">
      <w:pPr>
        <w:framePr w:w="525" w:h="285" w:hRule="exact" w:wrap="auto" w:vAnchor="page" w:hAnchor="margin" w:x="45" w:y="12720"/>
        <w:rPr>
          <w:b/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272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1035" w:hRule="exact" w:wrap="auto" w:vAnchor="page" w:hAnchor="margin" w:x="10050" w:y="116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1035" w:hRule="exact" w:wrap="auto" w:vAnchor="page" w:hAnchor="margin" w:x="570" w:y="1168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Należy przekazać wyspecjalizowanemu przedsiębiorstwu do utylizacji upoważnionym do oceny i usunięcia odpadu zgodnie z Aneksem 1 i Aneksem 2 (Dyrektywą Parlamentu Europejskiego i Rady 2008/98/WE) i Dz.U. 2013 nr 0 poz 21. Zgodnie z kodem 15 01 (2014/955/EU), jeśli pojemnik znajduje się w bezpośrednim kontakcie z produktem, należy obchodzić się z nim tak samo jak z produktem. W przeciwnym przypadku, należy obchodzić się z nim jak z odpadem nie stanowiącym zagrożenia. Odradza się jego zrzut do cieków wodnych. Zobacz podpunkt 6.2.</w:t>
      </w:r>
    </w:p>
    <w:p w:rsidR="00FF386A" w:rsidRDefault="00FF386A">
      <w:pPr>
        <w:framePr w:w="525" w:h="1035" w:hRule="exact" w:wrap="auto" w:vAnchor="page" w:hAnchor="margin" w:x="45" w:y="11685"/>
        <w:rPr>
          <w:noProof/>
          <w:color w:val="000000"/>
          <w:sz w:val="16"/>
        </w:rPr>
      </w:pPr>
    </w:p>
    <w:p w:rsidR="00FF386A" w:rsidRDefault="00FF386A">
      <w:pPr>
        <w:framePr w:w="180" w:h="1035" w:hRule="exact" w:wrap="auto" w:vAnchor="page" w:hAnchor="margin" w:x="-135" w:y="116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14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140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Administracja odpadami (usuwanie i ocena):</w:t>
      </w:r>
    </w:p>
    <w:p w:rsidR="00FF386A" w:rsidRDefault="00FF386A">
      <w:pPr>
        <w:framePr w:w="525" w:h="285" w:hRule="exact" w:wrap="auto" w:vAnchor="page" w:hAnchor="margin" w:x="45" w:y="11400"/>
        <w:rPr>
          <w:b/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14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11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11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HP4 Drażniące — działanie drażniące na skórę i powodujące uszkodzenie oczu, HP8 Żrące</w:t>
      </w:r>
    </w:p>
    <w:p w:rsidR="00FF386A" w:rsidRDefault="00FF386A">
      <w:pPr>
        <w:framePr w:w="525" w:h="285" w:hRule="exact" w:wrap="auto" w:vAnchor="page" w:hAnchor="margin" w:x="45" w:y="1111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11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08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08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Typ odpadu (Rozporządzenie Komisji (UE) nr 1357/2014):</w:t>
      </w:r>
    </w:p>
    <w:p w:rsidR="00FF386A" w:rsidRDefault="00FF386A">
      <w:pPr>
        <w:framePr w:w="525" w:h="285" w:hRule="exact" w:wrap="auto" w:vAnchor="page" w:hAnchor="margin" w:x="45" w:y="1083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08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75" w:hRule="exact" w:wrap="auto" w:vAnchor="page" w:hAnchor="margin" w:x="10065" w:y="107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9495" w:h="75" w:hRule="exact" w:wrap="auto" w:vAnchor="page" w:hAnchor="margin" w:x="570" w:y="10755"/>
        <w:rPr>
          <w:noProof/>
          <w:color w:val="000000"/>
          <w:sz w:val="16"/>
        </w:rPr>
      </w:pPr>
    </w:p>
    <w:p w:rsidR="00FF386A" w:rsidRDefault="00FF386A">
      <w:pPr>
        <w:framePr w:w="525" w:h="75" w:hRule="exact" w:wrap="auto" w:vAnchor="page" w:hAnchor="margin" w:x="45" w:y="10755"/>
        <w:rPr>
          <w:noProof/>
          <w:color w:val="000000"/>
          <w:sz w:val="16"/>
        </w:rPr>
      </w:pPr>
    </w:p>
    <w:p w:rsidR="00FF386A" w:rsidRDefault="00FF386A">
      <w:pPr>
        <w:framePr w:w="180" w:h="75" w:hRule="exact" w:wrap="auto" w:vAnchor="page" w:hAnchor="margin" w:x="-135" w:y="107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25" w:hRule="exact" w:wrap="auto" w:vAnchor="page" w:hAnchor="margin" w:x="10050" w:y="10530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FF386A" w:rsidRDefault="00560B66">
      <w:pPr>
        <w:framePr w:w="2280" w:h="225" w:hRule="exact" w:wrap="auto" w:vAnchor="page" w:hAnchor="margin" w:x="7725" w:y="1053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Niebezpieczny</w:t>
      </w:r>
    </w:p>
    <w:p w:rsidR="00FF386A" w:rsidRDefault="00560B66">
      <w:pPr>
        <w:framePr w:w="6015" w:h="225" w:hRule="exact" w:wrap="auto" w:vAnchor="page" w:hAnchor="margin" w:x="1665" w:y="10530"/>
        <w:pBdr>
          <w:left w:val="single" w:sz="6" w:space="1" w:color="000000"/>
          <w:bottom w:val="single" w:sz="6" w:space="0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Detergenty zawierające substancje niebezpieczne</w:t>
      </w:r>
    </w:p>
    <w:p w:rsidR="00FF386A" w:rsidRDefault="00560B66">
      <w:pPr>
        <w:framePr w:w="1005" w:h="225" w:hRule="exact" w:wrap="auto" w:vAnchor="page" w:hAnchor="margin" w:x="615" w:y="10530"/>
        <w:pBdr>
          <w:left w:val="single" w:sz="6" w:space="1" w:color="000000"/>
          <w:bottom w:val="single" w:sz="6" w:space="0" w:color="000000"/>
        </w:pBdr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20 01 29*</w:t>
      </w:r>
    </w:p>
    <w:p w:rsidR="00FF386A" w:rsidRDefault="00FF386A">
      <w:pPr>
        <w:framePr w:w="525" w:h="225" w:hRule="exact" w:wrap="auto" w:vAnchor="page" w:hAnchor="margin" w:x="45" w:y="10530"/>
        <w:ind w:left="28" w:right="28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25" w:hRule="exact" w:wrap="auto" w:vAnchor="page" w:hAnchor="margin" w:x="-135" w:y="10530"/>
        <w:pBdr>
          <w:lef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FF386A" w:rsidRDefault="00FF386A">
      <w:pPr>
        <w:framePr w:w="195" w:h="405" w:hRule="exact" w:wrap="auto" w:vAnchor="page" w:hAnchor="margin" w:x="10050" w:y="10125"/>
        <w:pBdr>
          <w:righ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FF386A" w:rsidRDefault="00560B66">
      <w:pPr>
        <w:framePr w:w="2280" w:h="405" w:hRule="exact" w:wrap="auto" w:vAnchor="page" w:hAnchor="margin" w:x="7725" w:y="1012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Rodzaj odpadu  (Rozporządzenie Komisji (UE) nr 1357/2014)</w:t>
      </w:r>
    </w:p>
    <w:p w:rsidR="00FF386A" w:rsidRDefault="00560B66">
      <w:pPr>
        <w:framePr w:w="6015" w:h="405" w:hRule="exact" w:wrap="auto" w:vAnchor="page" w:hAnchor="margin" w:x="1665" w:y="101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Opis</w:t>
      </w:r>
    </w:p>
    <w:p w:rsidR="00FF386A" w:rsidRDefault="00560B66">
      <w:pPr>
        <w:framePr w:w="1005" w:h="405" w:hRule="exact" w:wrap="auto" w:vAnchor="page" w:hAnchor="margin" w:x="615" w:y="1012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Kod</w:t>
      </w:r>
    </w:p>
    <w:p w:rsidR="00FF386A" w:rsidRDefault="00FF386A">
      <w:pPr>
        <w:framePr w:w="525" w:h="405" w:hRule="exact" w:wrap="auto" w:vAnchor="page" w:hAnchor="margin" w:x="45" w:y="10125"/>
        <w:ind w:left="28" w:right="28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405" w:hRule="exact" w:wrap="auto" w:vAnchor="page" w:hAnchor="margin" w:x="-135" w:y="10125"/>
        <w:pBdr>
          <w:left w:val="single" w:sz="6" w:space="1" w:color="000000"/>
        </w:pBdr>
        <w:ind w:left="28" w:right="28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70" w:hRule="exact" w:wrap="auto" w:vAnchor="page" w:hAnchor="margin" w:x="10065" w:y="9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98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Metody unieszkodliwiania odpadów:</w:t>
      </w:r>
    </w:p>
    <w:p w:rsidR="00FF386A" w:rsidRDefault="00560B66">
      <w:pPr>
        <w:framePr w:w="525" w:h="270" w:hRule="exact" w:wrap="auto" w:vAnchor="page" w:hAnchor="margin" w:x="45" w:y="98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13.1</w:t>
      </w:r>
    </w:p>
    <w:p w:rsidR="00FF386A" w:rsidRDefault="00FF386A">
      <w:pPr>
        <w:framePr w:w="180" w:h="270" w:hRule="exact" w:wrap="auto" w:vAnchor="page" w:hAnchor="margin" w:x="-135" w:y="9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14280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10380" w:h="135" w:hRule="exact" w:wrap="auto" w:vAnchor="page" w:hAnchor="margin" w:x="-135" w:y="14895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00" w:hRule="exact" w:wrap="auto" w:vAnchor="page" w:hAnchor="margin" w:x="45" w:y="145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14: INFORMACJE DOTYCZĄCE TRANSPORTU</w:t>
      </w:r>
    </w:p>
    <w:p w:rsidR="00FF386A" w:rsidRDefault="00FF386A">
      <w:pPr>
        <w:framePr w:w="180" w:h="300" w:hRule="exact" w:wrap="auto" w:vAnchor="page" w:hAnchor="margin" w:x="-135" w:y="145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255" w:h="285" w:hRule="exact" w:wrap="auto" w:vAnchor="page" w:hAnchor="margin" w:x="9990" w:y="150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330" w:h="285" w:hRule="exact" w:wrap="auto" w:vAnchor="page" w:hAnchor="margin" w:x="660" w:y="1503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Transport naziemny niebezpiecznych towarów:</w:t>
      </w:r>
    </w:p>
    <w:p w:rsidR="00FF386A" w:rsidRDefault="00FF386A">
      <w:pPr>
        <w:framePr w:w="540" w:h="285" w:hRule="exact" w:wrap="auto" w:vAnchor="page" w:hAnchor="margin" w:x="120" w:y="15030"/>
        <w:rPr>
          <w:b/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-135" w:y="150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1531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9/13</w:t>
      </w:r>
    </w:p>
    <w:p w:rsidR="00FF386A" w:rsidRDefault="00560B66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FF386A" w:rsidRDefault="00560B66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09.08.2017</w:t>
      </w:r>
    </w:p>
    <w:p w:rsidR="00FF386A" w:rsidRDefault="00560B66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FF386A" w:rsidRDefault="00560B66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FF386A" w:rsidRDefault="00FF386A">
      <w:pPr>
        <w:sectPr w:rsidR="00FF386A">
          <w:pgSz w:w="11908" w:h="16833"/>
          <w:pgMar w:top="720" w:right="720" w:bottom="720" w:left="720" w:header="708" w:footer="708" w:gutter="0"/>
          <w:cols w:space="708"/>
        </w:sectPr>
      </w:pPr>
    </w:p>
    <w:p w:rsidR="00FF386A" w:rsidRDefault="00ED62F9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TRE</w:t>
      </w:r>
    </w:p>
    <w:p w:rsidR="00FF386A" w:rsidRDefault="00ED62F9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3F4914CA">
            <wp:extent cx="1225550" cy="384175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FF386A" w:rsidRDefault="00560B66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FF386A" w:rsidRDefault="00560B66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14: INFORMACJE DOTYCZĄCE TRANSPORTU  (Ciąg dalszy)</w:t>
      </w:r>
    </w:p>
    <w:p w:rsidR="00FF386A" w:rsidRDefault="00FF386A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255" w:h="285" w:hRule="exact" w:wrap="auto" w:vAnchor="page" w:hAnchor="margin" w:x="9990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330" w:h="285" w:hRule="exact" w:wrap="auto" w:vAnchor="page" w:hAnchor="margin" w:x="66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wymogami ADR 2017 i RID 2017:</w:t>
      </w:r>
    </w:p>
    <w:p w:rsidR="00FF386A" w:rsidRDefault="00FF386A">
      <w:pPr>
        <w:framePr w:w="540" w:h="285" w:hRule="exact" w:wrap="auto" w:vAnchor="page" w:hAnchor="margin" w:x="120" w:y="2445"/>
        <w:rPr>
          <w:b/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3615" w:hRule="exact" w:wrap="auto" w:vAnchor="page" w:hAnchor="margin" w:x="10050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8115" w:h="3615" w:hRule="exact" w:wrap="auto" w:vAnchor="page" w:hAnchor="margin" w:x="1935" w:y="2730"/>
        <w:rPr>
          <w:sz w:val="1"/>
        </w:rPr>
      </w:pPr>
    </w:p>
    <w:p w:rsidR="00FF386A" w:rsidRDefault="00560B66">
      <w:pPr>
        <w:framePr w:w="2490" w:h="645" w:hRule="exact" w:wrap="auto" w:vAnchor="page" w:hAnchor="margin" w:x="2460" w:y="570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Transport luzem zgodnie z załącznikiem II do konwencji MARPOL i kodeksem IBC:</w:t>
      </w:r>
    </w:p>
    <w:p w:rsidR="00FF386A" w:rsidRDefault="00560B66">
      <w:pPr>
        <w:framePr w:w="5100" w:h="240" w:hRule="exact" w:wrap="auto" w:vAnchor="page" w:hAnchor="margin" w:x="4950" w:y="570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FF386A" w:rsidRDefault="00560B66">
      <w:pPr>
        <w:framePr w:w="510" w:h="240" w:hRule="exact" w:wrap="auto" w:vAnchor="page" w:hAnchor="margin" w:x="1950" w:y="570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14.7</w:t>
      </w:r>
    </w:p>
    <w:p w:rsidR="00FF386A" w:rsidRDefault="00560B66">
      <w:pPr>
        <w:framePr w:w="7590" w:h="240" w:hRule="exact" w:wrap="auto" w:vAnchor="page" w:hAnchor="margin" w:x="2460" w:y="433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środki ostrożności dla użytkowników</w:t>
      </w:r>
    </w:p>
    <w:p w:rsidR="00FF386A" w:rsidRDefault="00560B66">
      <w:pPr>
        <w:framePr w:w="2490" w:h="225" w:hRule="exact" w:wrap="auto" w:vAnchor="page" w:hAnchor="margin" w:x="2460" w:y="411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Zagrożenia dla środowiska:</w:t>
      </w:r>
    </w:p>
    <w:p w:rsidR="00FF386A" w:rsidRDefault="00560B66">
      <w:pPr>
        <w:framePr w:w="5100" w:h="225" w:hRule="exact" w:wrap="auto" w:vAnchor="page" w:hAnchor="margin" w:x="4950" w:y="411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</w:t>
      </w:r>
    </w:p>
    <w:p w:rsidR="00FF386A" w:rsidRDefault="00560B66">
      <w:pPr>
        <w:framePr w:w="510" w:h="225" w:hRule="exact" w:wrap="auto" w:vAnchor="page" w:hAnchor="margin" w:x="1950" w:y="411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14.5</w:t>
      </w:r>
    </w:p>
    <w:p w:rsidR="00FF386A" w:rsidRDefault="00560B66">
      <w:pPr>
        <w:framePr w:w="5100" w:h="225" w:hRule="exact" w:wrap="auto" w:vAnchor="page" w:hAnchor="margin" w:x="4950" w:y="501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</w:t>
      </w:r>
    </w:p>
    <w:p w:rsidR="00FF386A" w:rsidRDefault="00560B66">
      <w:pPr>
        <w:framePr w:w="2490" w:h="225" w:hRule="exact" w:wrap="auto" w:vAnchor="page" w:hAnchor="margin" w:x="2460" w:y="501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Kod ograniczeń w tunelach:</w:t>
      </w:r>
    </w:p>
    <w:p w:rsidR="00FF386A" w:rsidRDefault="00560B66">
      <w:pPr>
        <w:framePr w:w="510" w:h="240" w:hRule="exact" w:wrap="auto" w:vAnchor="page" w:hAnchor="margin" w:x="1950" w:y="433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14.6</w:t>
      </w:r>
    </w:p>
    <w:p w:rsidR="00FF386A" w:rsidRDefault="00560B66">
      <w:pPr>
        <w:framePr w:w="510" w:h="240" w:hRule="exact" w:wrap="auto" w:vAnchor="page" w:hAnchor="margin" w:x="1950" w:y="387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14.4</w:t>
      </w:r>
    </w:p>
    <w:p w:rsidR="00FF386A" w:rsidRDefault="00560B66">
      <w:pPr>
        <w:framePr w:w="510" w:h="240" w:hRule="exact" w:wrap="auto" w:vAnchor="page" w:hAnchor="margin" w:x="1950" w:y="340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14.3</w:t>
      </w:r>
    </w:p>
    <w:p w:rsidR="00FF386A" w:rsidRDefault="00560B66">
      <w:pPr>
        <w:framePr w:w="510" w:h="240" w:hRule="exact" w:wrap="auto" w:vAnchor="page" w:hAnchor="margin" w:x="1950" w:y="297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14.2</w:t>
      </w:r>
    </w:p>
    <w:p w:rsidR="00FF386A" w:rsidRDefault="00560B66">
      <w:pPr>
        <w:framePr w:w="510" w:h="225" w:hRule="exact" w:wrap="auto" w:vAnchor="page" w:hAnchor="margin" w:x="1950" w:y="274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14.1</w:t>
      </w:r>
    </w:p>
    <w:p w:rsidR="00FF386A" w:rsidRDefault="00560B66">
      <w:pPr>
        <w:framePr w:w="2490" w:h="225" w:hRule="exact" w:wrap="auto" w:vAnchor="page" w:hAnchor="margin" w:x="2460" w:y="364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Etykiety:</w:t>
      </w:r>
    </w:p>
    <w:p w:rsidR="00FF386A" w:rsidRDefault="00560B66">
      <w:pPr>
        <w:framePr w:w="2490" w:h="435" w:hRule="exact" w:wrap="auto" w:vAnchor="page" w:hAnchor="margin" w:x="2460" w:y="297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Prawidłowa nazwa przewozowa UN:</w:t>
      </w:r>
    </w:p>
    <w:p w:rsidR="00FF386A" w:rsidRDefault="00560B66">
      <w:pPr>
        <w:framePr w:w="2490" w:h="240" w:hRule="exact" w:wrap="auto" w:vAnchor="page" w:hAnchor="margin" w:x="2460" w:y="387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Grupa pakowania:</w:t>
      </w:r>
    </w:p>
    <w:p w:rsidR="00FF386A" w:rsidRDefault="00560B66">
      <w:pPr>
        <w:framePr w:w="2490" w:h="240" w:hRule="exact" w:wrap="auto" w:vAnchor="page" w:hAnchor="margin" w:x="2460" w:y="340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Klasa(-y) zagrożenia w transporcie:</w:t>
      </w:r>
    </w:p>
    <w:p w:rsidR="00FF386A" w:rsidRDefault="00560B66">
      <w:pPr>
        <w:framePr w:w="2490" w:h="225" w:hRule="exact" w:wrap="auto" w:vAnchor="page" w:hAnchor="margin" w:x="2460" w:y="274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Numer UN (numer ONZ):</w:t>
      </w:r>
    </w:p>
    <w:p w:rsidR="00FF386A" w:rsidRDefault="00560B66">
      <w:pPr>
        <w:framePr w:w="2490" w:h="435" w:hRule="exact" w:wrap="auto" w:vAnchor="page" w:hAnchor="margin" w:x="2460" w:y="45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Szczególne środki ostrożności dla użytkowników:</w:t>
      </w:r>
    </w:p>
    <w:p w:rsidR="00FF386A" w:rsidRDefault="00560B66">
      <w:pPr>
        <w:framePr w:w="2490" w:h="240" w:hRule="exact" w:wrap="auto" w:vAnchor="page" w:hAnchor="margin" w:x="2460" w:y="523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fizyczno-chemiczne:</w:t>
      </w:r>
    </w:p>
    <w:p w:rsidR="00FF386A" w:rsidRDefault="00560B66">
      <w:pPr>
        <w:framePr w:w="5100" w:h="225" w:hRule="exact" w:wrap="auto" w:vAnchor="page" w:hAnchor="margin" w:x="4950" w:y="274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UN1760</w:t>
      </w:r>
    </w:p>
    <w:p w:rsidR="00FF386A" w:rsidRDefault="00560B66">
      <w:pPr>
        <w:framePr w:w="5100" w:h="240" w:hRule="exact" w:wrap="auto" w:vAnchor="page" w:hAnchor="margin" w:x="4950" w:y="340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8</w:t>
      </w:r>
    </w:p>
    <w:p w:rsidR="00FF386A" w:rsidRDefault="00560B66">
      <w:pPr>
        <w:framePr w:w="5100" w:h="240" w:hRule="exact" w:wrap="auto" w:vAnchor="page" w:hAnchor="margin" w:x="4950" w:y="387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II</w:t>
      </w:r>
    </w:p>
    <w:p w:rsidR="00FF386A" w:rsidRDefault="00560B66">
      <w:pPr>
        <w:framePr w:w="5100" w:h="225" w:hRule="exact" w:wrap="auto" w:vAnchor="page" w:hAnchor="margin" w:x="4950" w:y="364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8</w:t>
      </w:r>
    </w:p>
    <w:p w:rsidR="00FF386A" w:rsidRDefault="00560B66">
      <w:pPr>
        <w:framePr w:w="5100" w:h="240" w:hRule="exact" w:wrap="auto" w:vAnchor="page" w:hAnchor="margin" w:x="4950" w:y="297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MATERIAŁ ŻRĄCY CIEKŁY, I.N.O. (wodorotlenek potasu)</w:t>
      </w:r>
    </w:p>
    <w:p w:rsidR="00FF386A" w:rsidRDefault="00560B66">
      <w:pPr>
        <w:framePr w:w="5100" w:h="225" w:hRule="exact" w:wrap="auto" w:vAnchor="page" w:hAnchor="margin" w:x="4950" w:y="45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274</w:t>
      </w:r>
    </w:p>
    <w:p w:rsidR="00FF386A" w:rsidRDefault="00560B66">
      <w:pPr>
        <w:framePr w:w="5100" w:h="240" w:hRule="exact" w:wrap="auto" w:vAnchor="page" w:hAnchor="margin" w:x="4950" w:y="523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patrz część 9</w:t>
      </w:r>
    </w:p>
    <w:p w:rsidR="00FF386A" w:rsidRDefault="00560B66">
      <w:pPr>
        <w:framePr w:w="2490" w:h="225" w:hRule="exact" w:wrap="auto" w:vAnchor="page" w:hAnchor="margin" w:x="2460" w:y="54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Ilość ograniczona:</w:t>
      </w:r>
    </w:p>
    <w:p w:rsidR="00FF386A" w:rsidRDefault="00560B66">
      <w:pPr>
        <w:framePr w:w="5100" w:h="225" w:hRule="exact" w:wrap="auto" w:vAnchor="page" w:hAnchor="margin" w:x="4950" w:y="54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 L</w:t>
      </w:r>
    </w:p>
    <w:p w:rsidR="00FF386A" w:rsidRDefault="00FF386A">
      <w:pPr>
        <w:framePr w:w="1365" w:h="3615" w:hRule="exact" w:wrap="auto" w:vAnchor="page" w:hAnchor="margin" w:x="570" w:y="2730"/>
        <w:rPr>
          <w:sz w:val="1"/>
        </w:rPr>
      </w:pPr>
    </w:p>
    <w:p w:rsidR="00FF386A" w:rsidRDefault="00560B66">
      <w:pPr>
        <w:framePr w:w="1185" w:h="1185" w:hRule="exact" w:wrap="auto" w:vAnchor="page" w:hAnchor="margin" w:x="570" w:y="294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755015" cy="755015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525" w:h="3615" w:hRule="exact" w:wrap="auto" w:vAnchor="page" w:hAnchor="margin" w:x="45" w:y="2730"/>
        <w:rPr>
          <w:noProof/>
          <w:color w:val="000000"/>
          <w:sz w:val="16"/>
        </w:rPr>
      </w:pPr>
    </w:p>
    <w:p w:rsidR="00FF386A" w:rsidRDefault="00FF386A">
      <w:pPr>
        <w:framePr w:w="180" w:h="361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66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330" w:h="285" w:hRule="exact" w:wrap="auto" w:vAnchor="page" w:hAnchor="margin" w:x="660" w:y="66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wymogami IMDG 38-16:</w:t>
      </w:r>
    </w:p>
    <w:p w:rsidR="00FF386A" w:rsidRDefault="00FF386A">
      <w:pPr>
        <w:framePr w:w="540" w:h="285" w:hRule="exact" w:wrap="auto" w:vAnchor="page" w:hAnchor="margin" w:x="120" w:y="6630"/>
        <w:rPr>
          <w:b/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-135" w:y="66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63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330" w:h="285" w:hRule="exact" w:wrap="auto" w:vAnchor="page" w:hAnchor="margin" w:x="660" w:y="63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Transport morski niebezpiecznych towarów:</w:t>
      </w:r>
    </w:p>
    <w:p w:rsidR="00FF386A" w:rsidRDefault="00FF386A">
      <w:pPr>
        <w:framePr w:w="540" w:h="285" w:hRule="exact" w:wrap="auto" w:vAnchor="page" w:hAnchor="margin" w:x="120" w:y="6345"/>
        <w:rPr>
          <w:b/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-135" w:y="63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3645" w:hRule="exact" w:wrap="auto" w:vAnchor="page" w:hAnchor="margin" w:x="10050" w:y="69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8115" w:h="3645" w:hRule="exact" w:wrap="auto" w:vAnchor="page" w:hAnchor="margin" w:x="1935" w:y="6915"/>
        <w:rPr>
          <w:sz w:val="1"/>
        </w:rPr>
      </w:pPr>
    </w:p>
    <w:p w:rsidR="00FF386A" w:rsidRDefault="00560B66">
      <w:pPr>
        <w:framePr w:w="2490" w:h="630" w:hRule="exact" w:wrap="auto" w:vAnchor="page" w:hAnchor="margin" w:x="2460" w:y="991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Transport luzem zgodnie z załącznikiem II do konwencji MARPOL i kodeksem IBC:</w:t>
      </w:r>
    </w:p>
    <w:p w:rsidR="00FF386A" w:rsidRDefault="00560B66">
      <w:pPr>
        <w:framePr w:w="5100" w:h="225" w:hRule="exact" w:wrap="auto" w:vAnchor="page" w:hAnchor="margin" w:x="4950" w:y="991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FF386A" w:rsidRDefault="00560B66">
      <w:pPr>
        <w:framePr w:w="510" w:h="225" w:hRule="exact" w:wrap="auto" w:vAnchor="page" w:hAnchor="margin" w:x="1950" w:y="991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14.7</w:t>
      </w:r>
    </w:p>
    <w:p w:rsidR="00FF386A" w:rsidRDefault="00560B66">
      <w:pPr>
        <w:framePr w:w="7590" w:h="240" w:hRule="exact" w:wrap="auto" w:vAnchor="page" w:hAnchor="margin" w:x="2460" w:y="853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środki ostrożności dla użytkowników</w:t>
      </w:r>
    </w:p>
    <w:p w:rsidR="00FF386A" w:rsidRDefault="00560B66">
      <w:pPr>
        <w:framePr w:w="2490" w:h="225" w:hRule="exact" w:wrap="auto" w:vAnchor="page" w:hAnchor="margin" w:x="2460" w:y="831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Zagrożenia dla środowiska:</w:t>
      </w:r>
    </w:p>
    <w:p w:rsidR="00FF386A" w:rsidRDefault="00560B66">
      <w:pPr>
        <w:framePr w:w="5100" w:h="225" w:hRule="exact" w:wrap="auto" w:vAnchor="page" w:hAnchor="margin" w:x="4950" w:y="831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</w:t>
      </w:r>
    </w:p>
    <w:p w:rsidR="00FF386A" w:rsidRDefault="00560B66">
      <w:pPr>
        <w:framePr w:w="510" w:h="225" w:hRule="exact" w:wrap="auto" w:vAnchor="page" w:hAnchor="margin" w:x="1950" w:y="831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14.5</w:t>
      </w:r>
    </w:p>
    <w:p w:rsidR="00FF386A" w:rsidRDefault="00560B66">
      <w:pPr>
        <w:framePr w:w="5100" w:h="240" w:hRule="exact" w:wrap="auto" w:vAnchor="page" w:hAnchor="margin" w:x="4950" w:y="921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F-A, S-B</w:t>
      </w:r>
    </w:p>
    <w:p w:rsidR="00FF386A" w:rsidRDefault="00560B66">
      <w:pPr>
        <w:framePr w:w="2490" w:h="240" w:hRule="exact" w:wrap="auto" w:vAnchor="page" w:hAnchor="margin" w:x="2460" w:y="921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Kody EmS:</w:t>
      </w:r>
    </w:p>
    <w:p w:rsidR="00FF386A" w:rsidRDefault="00560B66">
      <w:pPr>
        <w:framePr w:w="510" w:h="225" w:hRule="exact" w:wrap="auto" w:vAnchor="page" w:hAnchor="margin" w:x="1950" w:y="855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14.6</w:t>
      </w:r>
    </w:p>
    <w:p w:rsidR="00FF386A" w:rsidRDefault="00560B66">
      <w:pPr>
        <w:framePr w:w="510" w:h="225" w:hRule="exact" w:wrap="auto" w:vAnchor="page" w:hAnchor="margin" w:x="1950" w:y="807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14.4</w:t>
      </w:r>
    </w:p>
    <w:p w:rsidR="00FF386A" w:rsidRDefault="00560B66">
      <w:pPr>
        <w:framePr w:w="510" w:h="225" w:hRule="exact" w:wrap="auto" w:vAnchor="page" w:hAnchor="margin" w:x="1950" w:y="760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14.3</w:t>
      </w:r>
    </w:p>
    <w:p w:rsidR="00FF386A" w:rsidRDefault="00560B66">
      <w:pPr>
        <w:framePr w:w="510" w:h="225" w:hRule="exact" w:wrap="auto" w:vAnchor="page" w:hAnchor="margin" w:x="1950" w:y="717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14.2</w:t>
      </w:r>
    </w:p>
    <w:p w:rsidR="00FF386A" w:rsidRDefault="00560B66">
      <w:pPr>
        <w:framePr w:w="510" w:h="240" w:hRule="exact" w:wrap="auto" w:vAnchor="page" w:hAnchor="margin" w:x="1950" w:y="693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14.1</w:t>
      </w:r>
    </w:p>
    <w:p w:rsidR="00FF386A" w:rsidRDefault="00560B66">
      <w:pPr>
        <w:framePr w:w="2490" w:h="240" w:hRule="exact" w:wrap="auto" w:vAnchor="page" w:hAnchor="margin" w:x="2460" w:y="783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Etykiety:</w:t>
      </w:r>
    </w:p>
    <w:p w:rsidR="00FF386A" w:rsidRDefault="00560B66">
      <w:pPr>
        <w:framePr w:w="2490" w:h="435" w:hRule="exact" w:wrap="auto" w:vAnchor="page" w:hAnchor="margin" w:x="2460" w:y="717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Prawidłowa nazwa przewozowa UN:</w:t>
      </w:r>
    </w:p>
    <w:p w:rsidR="00FF386A" w:rsidRDefault="00560B66">
      <w:pPr>
        <w:framePr w:w="2490" w:h="225" w:hRule="exact" w:wrap="auto" w:vAnchor="page" w:hAnchor="margin" w:x="2460" w:y="807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Grupa pakowania:</w:t>
      </w:r>
    </w:p>
    <w:p w:rsidR="00FF386A" w:rsidRDefault="00560B66">
      <w:pPr>
        <w:framePr w:w="2490" w:h="225" w:hRule="exact" w:wrap="auto" w:vAnchor="page" w:hAnchor="margin" w:x="2460" w:y="760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Klasa(-y) zagrożenia w transporcie:</w:t>
      </w:r>
    </w:p>
    <w:p w:rsidR="00FF386A" w:rsidRDefault="00560B66">
      <w:pPr>
        <w:framePr w:w="2490" w:h="240" w:hRule="exact" w:wrap="auto" w:vAnchor="page" w:hAnchor="margin" w:x="2460" w:y="693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Numer UN (numer ONZ):</w:t>
      </w:r>
    </w:p>
    <w:p w:rsidR="00FF386A" w:rsidRDefault="00560B66">
      <w:pPr>
        <w:framePr w:w="2490" w:h="435" w:hRule="exact" w:wrap="auto" w:vAnchor="page" w:hAnchor="margin" w:x="2460" w:y="87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Szczególne środki ostrożności dla użytkowników:</w:t>
      </w:r>
    </w:p>
    <w:p w:rsidR="00FF386A" w:rsidRDefault="00560B66">
      <w:pPr>
        <w:framePr w:w="2490" w:h="225" w:hRule="exact" w:wrap="auto" w:vAnchor="page" w:hAnchor="margin" w:x="2460" w:y="945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fizyczno-chemiczne:</w:t>
      </w:r>
    </w:p>
    <w:p w:rsidR="00FF386A" w:rsidRDefault="00560B66">
      <w:pPr>
        <w:framePr w:w="5100" w:h="240" w:hRule="exact" w:wrap="auto" w:vAnchor="page" w:hAnchor="margin" w:x="4950" w:y="693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UN1760</w:t>
      </w:r>
    </w:p>
    <w:p w:rsidR="00FF386A" w:rsidRDefault="00560B66">
      <w:pPr>
        <w:framePr w:w="5100" w:h="225" w:hRule="exact" w:wrap="auto" w:vAnchor="page" w:hAnchor="margin" w:x="4950" w:y="760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8</w:t>
      </w:r>
    </w:p>
    <w:p w:rsidR="00FF386A" w:rsidRDefault="00560B66">
      <w:pPr>
        <w:framePr w:w="5100" w:h="225" w:hRule="exact" w:wrap="auto" w:vAnchor="page" w:hAnchor="margin" w:x="4950" w:y="807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II</w:t>
      </w:r>
    </w:p>
    <w:p w:rsidR="00FF386A" w:rsidRDefault="00560B66">
      <w:pPr>
        <w:framePr w:w="5100" w:h="240" w:hRule="exact" w:wrap="auto" w:vAnchor="page" w:hAnchor="margin" w:x="4950" w:y="783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8</w:t>
      </w:r>
    </w:p>
    <w:p w:rsidR="00FF386A" w:rsidRDefault="00560B66">
      <w:pPr>
        <w:framePr w:w="5100" w:h="225" w:hRule="exact" w:wrap="auto" w:vAnchor="page" w:hAnchor="margin" w:x="4950" w:y="717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MATERIAŁ ŻRĄCY CIEKŁY, I.N.O. (wodorotlenek potasu)</w:t>
      </w:r>
    </w:p>
    <w:p w:rsidR="00FF386A" w:rsidRDefault="00560B66">
      <w:pPr>
        <w:framePr w:w="5100" w:h="225" w:hRule="exact" w:wrap="auto" w:vAnchor="page" w:hAnchor="margin" w:x="4950" w:y="87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274</w:t>
      </w:r>
    </w:p>
    <w:p w:rsidR="00FF386A" w:rsidRDefault="00560B66">
      <w:pPr>
        <w:framePr w:w="5100" w:h="225" w:hRule="exact" w:wrap="auto" w:vAnchor="page" w:hAnchor="margin" w:x="4950" w:y="945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patrz część 9</w:t>
      </w:r>
    </w:p>
    <w:p w:rsidR="00FF386A" w:rsidRDefault="00560B66">
      <w:pPr>
        <w:framePr w:w="2490" w:h="240" w:hRule="exact" w:wrap="auto" w:vAnchor="page" w:hAnchor="margin" w:x="2460" w:y="96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Ilość ograniczona:</w:t>
      </w:r>
    </w:p>
    <w:p w:rsidR="00FF386A" w:rsidRDefault="00560B66">
      <w:pPr>
        <w:framePr w:w="5100" w:h="240" w:hRule="exact" w:wrap="auto" w:vAnchor="page" w:hAnchor="margin" w:x="4950" w:y="96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1 L</w:t>
      </w:r>
    </w:p>
    <w:p w:rsidR="00FF386A" w:rsidRDefault="00FF386A">
      <w:pPr>
        <w:framePr w:w="1365" w:h="3645" w:hRule="exact" w:wrap="auto" w:vAnchor="page" w:hAnchor="margin" w:x="570" w:y="6915"/>
        <w:rPr>
          <w:sz w:val="1"/>
        </w:rPr>
      </w:pPr>
    </w:p>
    <w:p w:rsidR="00FF386A" w:rsidRDefault="00560B66">
      <w:pPr>
        <w:framePr w:w="1185" w:h="1185" w:hRule="exact" w:wrap="auto" w:vAnchor="page" w:hAnchor="margin" w:x="570" w:y="729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755015" cy="755015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525" w:h="3645" w:hRule="exact" w:wrap="auto" w:vAnchor="page" w:hAnchor="margin" w:x="45" w:y="6915"/>
        <w:rPr>
          <w:noProof/>
          <w:color w:val="000000"/>
          <w:sz w:val="16"/>
        </w:rPr>
      </w:pPr>
    </w:p>
    <w:p w:rsidR="00FF386A" w:rsidRDefault="00FF386A">
      <w:pPr>
        <w:framePr w:w="180" w:h="3645" w:hRule="exact" w:wrap="auto" w:vAnchor="page" w:hAnchor="margin" w:x="-135" w:y="69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08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330" w:h="285" w:hRule="exact" w:wrap="auto" w:vAnchor="page" w:hAnchor="margin" w:x="660" w:y="108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wymogami IATA/ICAO 2017:</w:t>
      </w:r>
    </w:p>
    <w:p w:rsidR="00FF386A" w:rsidRDefault="00FF386A">
      <w:pPr>
        <w:framePr w:w="540" w:h="285" w:hRule="exact" w:wrap="auto" w:vAnchor="page" w:hAnchor="margin" w:x="120" w:y="10845"/>
        <w:rPr>
          <w:b/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-135" w:y="108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9990" w:y="105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330" w:h="285" w:hRule="exact" w:wrap="auto" w:vAnchor="page" w:hAnchor="margin" w:x="660" w:y="105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Transport powietrzny niebezpiecznych towarów:</w:t>
      </w:r>
    </w:p>
    <w:p w:rsidR="00FF386A" w:rsidRDefault="00FF386A">
      <w:pPr>
        <w:framePr w:w="540" w:h="285" w:hRule="exact" w:wrap="auto" w:vAnchor="page" w:hAnchor="margin" w:x="120" w:y="10560"/>
        <w:rPr>
          <w:b/>
          <w:noProof/>
          <w:color w:val="000000"/>
          <w:sz w:val="16"/>
        </w:rPr>
      </w:pPr>
    </w:p>
    <w:p w:rsidR="00FF386A" w:rsidRDefault="00FF386A">
      <w:pPr>
        <w:framePr w:w="255" w:h="285" w:hRule="exact" w:wrap="auto" w:vAnchor="page" w:hAnchor="margin" w:x="-135" w:y="105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775" w:hRule="exact" w:wrap="auto" w:vAnchor="page" w:hAnchor="margin" w:x="10050" w:y="111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8115" w:h="2775" w:hRule="exact" w:wrap="auto" w:vAnchor="page" w:hAnchor="margin" w:x="1935" w:y="11130"/>
        <w:rPr>
          <w:sz w:val="1"/>
        </w:rPr>
      </w:pPr>
    </w:p>
    <w:p w:rsidR="00FF386A" w:rsidRDefault="00560B66">
      <w:pPr>
        <w:framePr w:w="510" w:h="240" w:hRule="exact" w:wrap="auto" w:vAnchor="page" w:hAnchor="margin" w:x="1950" w:y="1273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14.6</w:t>
      </w:r>
    </w:p>
    <w:p w:rsidR="00FF386A" w:rsidRDefault="00560B66">
      <w:pPr>
        <w:framePr w:w="510" w:h="240" w:hRule="exact" w:wrap="auto" w:vAnchor="page" w:hAnchor="margin" w:x="1950" w:y="1227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14.4</w:t>
      </w:r>
    </w:p>
    <w:p w:rsidR="00FF386A" w:rsidRDefault="00560B66">
      <w:pPr>
        <w:framePr w:w="510" w:h="240" w:hRule="exact" w:wrap="auto" w:vAnchor="page" w:hAnchor="margin" w:x="1950" w:y="1180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14.3</w:t>
      </w:r>
    </w:p>
    <w:p w:rsidR="00FF386A" w:rsidRDefault="00560B66">
      <w:pPr>
        <w:framePr w:w="510" w:h="240" w:hRule="exact" w:wrap="auto" w:vAnchor="page" w:hAnchor="margin" w:x="1950" w:y="1137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14.2</w:t>
      </w:r>
    </w:p>
    <w:p w:rsidR="00FF386A" w:rsidRDefault="00560B66">
      <w:pPr>
        <w:framePr w:w="510" w:h="225" w:hRule="exact" w:wrap="auto" w:vAnchor="page" w:hAnchor="margin" w:x="1950" w:y="1114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14.1</w:t>
      </w:r>
    </w:p>
    <w:p w:rsidR="00FF386A" w:rsidRDefault="00560B66">
      <w:pPr>
        <w:framePr w:w="5100" w:h="225" w:hRule="exact" w:wrap="auto" w:vAnchor="page" w:hAnchor="margin" w:x="4950" w:y="129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patrz część 9</w:t>
      </w:r>
    </w:p>
    <w:p w:rsidR="00FF386A" w:rsidRDefault="00560B66">
      <w:pPr>
        <w:framePr w:w="2490" w:h="225" w:hRule="exact" w:wrap="auto" w:vAnchor="page" w:hAnchor="margin" w:x="2460" w:y="1297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Właściwości fizyczno-chemiczne:</w:t>
      </w:r>
    </w:p>
    <w:p w:rsidR="00FF386A" w:rsidRDefault="00560B66">
      <w:pPr>
        <w:framePr w:w="5100" w:h="240" w:hRule="exact" w:wrap="auto" w:vAnchor="page" w:hAnchor="margin" w:x="4950" w:y="1227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II</w:t>
      </w:r>
    </w:p>
    <w:p w:rsidR="00FF386A" w:rsidRDefault="00560B66">
      <w:pPr>
        <w:framePr w:w="2490" w:h="240" w:hRule="exact" w:wrap="auto" w:vAnchor="page" w:hAnchor="margin" w:x="2460" w:y="1227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Grupa pakowania:</w:t>
      </w:r>
    </w:p>
    <w:p w:rsidR="00FF386A" w:rsidRDefault="00560B66">
      <w:pPr>
        <w:framePr w:w="5100" w:h="225" w:hRule="exact" w:wrap="auto" w:vAnchor="page" w:hAnchor="margin" w:x="4950" w:y="1204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8</w:t>
      </w:r>
    </w:p>
    <w:p w:rsidR="00FF386A" w:rsidRDefault="00560B66">
      <w:pPr>
        <w:framePr w:w="2490" w:h="225" w:hRule="exact" w:wrap="auto" w:vAnchor="page" w:hAnchor="margin" w:x="2460" w:y="1204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Etykiety:</w:t>
      </w:r>
    </w:p>
    <w:p w:rsidR="00FF386A" w:rsidRDefault="00560B66">
      <w:pPr>
        <w:framePr w:w="5100" w:h="240" w:hRule="exact" w:wrap="auto" w:vAnchor="page" w:hAnchor="margin" w:x="4950" w:y="1180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8</w:t>
      </w:r>
    </w:p>
    <w:p w:rsidR="00FF386A" w:rsidRDefault="00560B66">
      <w:pPr>
        <w:framePr w:w="2490" w:h="240" w:hRule="exact" w:wrap="auto" w:vAnchor="page" w:hAnchor="margin" w:x="2460" w:y="1180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Klasa(-y) zagrożenia w transporcie:</w:t>
      </w:r>
    </w:p>
    <w:p w:rsidR="00FF386A" w:rsidRDefault="00560B66">
      <w:pPr>
        <w:framePr w:w="5100" w:h="240" w:hRule="exact" w:wrap="auto" w:vAnchor="page" w:hAnchor="margin" w:x="4950" w:y="1137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CORROSIVE LIQUID, N.O.S. (wodorotlenek potasu)</w:t>
      </w:r>
    </w:p>
    <w:p w:rsidR="00FF386A" w:rsidRDefault="00560B66">
      <w:pPr>
        <w:framePr w:w="2490" w:h="435" w:hRule="exact" w:wrap="auto" w:vAnchor="page" w:hAnchor="margin" w:x="2460" w:y="1137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Prawidłowa nazwa przewozowa UN:</w:t>
      </w:r>
    </w:p>
    <w:p w:rsidR="00FF386A" w:rsidRDefault="00560B66">
      <w:pPr>
        <w:framePr w:w="2490" w:h="225" w:hRule="exact" w:wrap="auto" w:vAnchor="page" w:hAnchor="margin" w:x="2460" w:y="1114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Numer UN (numer ONZ):</w:t>
      </w:r>
    </w:p>
    <w:p w:rsidR="00FF386A" w:rsidRDefault="00560B66">
      <w:pPr>
        <w:framePr w:w="5100" w:h="225" w:hRule="exact" w:wrap="auto" w:vAnchor="page" w:hAnchor="margin" w:x="4950" w:y="1114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UN1760</w:t>
      </w:r>
    </w:p>
    <w:p w:rsidR="00FF386A" w:rsidRDefault="00560B66">
      <w:pPr>
        <w:framePr w:w="2490" w:h="225" w:hRule="exact" w:wrap="auto" w:vAnchor="page" w:hAnchor="margin" w:x="2460" w:y="1251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Zagrożenia dla środowiska:</w:t>
      </w:r>
    </w:p>
    <w:p w:rsidR="00FF386A" w:rsidRDefault="00560B66">
      <w:pPr>
        <w:framePr w:w="5100" w:h="225" w:hRule="exact" w:wrap="auto" w:vAnchor="page" w:hAnchor="margin" w:x="4950" w:y="1251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Nie</w:t>
      </w:r>
    </w:p>
    <w:p w:rsidR="00FF386A" w:rsidRDefault="00560B66">
      <w:pPr>
        <w:framePr w:w="510" w:h="225" w:hRule="exact" w:wrap="auto" w:vAnchor="page" w:hAnchor="margin" w:x="1950" w:y="1251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14.5</w:t>
      </w:r>
    </w:p>
    <w:p w:rsidR="00FF386A" w:rsidRDefault="00560B66">
      <w:pPr>
        <w:framePr w:w="2490" w:h="645" w:hRule="exact" w:wrap="auto" w:vAnchor="page" w:hAnchor="margin" w:x="2460" w:y="1320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Transport luzem zgodnie z załącznikiem II do konwencji MARPOL i kodeksem IBC:</w:t>
      </w:r>
    </w:p>
    <w:p w:rsidR="00FF386A" w:rsidRDefault="00560B66">
      <w:pPr>
        <w:framePr w:w="5100" w:h="240" w:hRule="exact" w:wrap="auto" w:vAnchor="page" w:hAnchor="margin" w:x="4950" w:y="13200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FF386A" w:rsidRDefault="00560B66">
      <w:pPr>
        <w:framePr w:w="510" w:h="240" w:hRule="exact" w:wrap="auto" w:vAnchor="page" w:hAnchor="margin" w:x="1950" w:y="13200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14.7</w:t>
      </w:r>
    </w:p>
    <w:p w:rsidR="00FF386A" w:rsidRDefault="00560B66">
      <w:pPr>
        <w:framePr w:w="7590" w:h="240" w:hRule="exact" w:wrap="auto" w:vAnchor="page" w:hAnchor="margin" w:x="2460" w:y="12735"/>
        <w:ind w:left="28" w:right="28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Szczególne środki ostrożności dla użytkowników</w:t>
      </w:r>
    </w:p>
    <w:p w:rsidR="00FF386A" w:rsidRDefault="00FF386A">
      <w:pPr>
        <w:framePr w:w="1365" w:h="2775" w:hRule="exact" w:wrap="auto" w:vAnchor="page" w:hAnchor="margin" w:x="570" w:y="11130"/>
        <w:rPr>
          <w:sz w:val="1"/>
        </w:rPr>
      </w:pPr>
    </w:p>
    <w:p w:rsidR="00FF386A" w:rsidRDefault="00560B66">
      <w:pPr>
        <w:framePr w:w="1185" w:h="1185" w:hRule="exact" w:wrap="auto" w:vAnchor="page" w:hAnchor="margin" w:x="570" w:y="1113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755015" cy="755015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525" w:h="2775" w:hRule="exact" w:wrap="auto" w:vAnchor="page" w:hAnchor="margin" w:x="45" w:y="11130"/>
        <w:rPr>
          <w:noProof/>
          <w:color w:val="000000"/>
          <w:sz w:val="16"/>
        </w:rPr>
      </w:pPr>
    </w:p>
    <w:p w:rsidR="00FF386A" w:rsidRDefault="00FF386A">
      <w:pPr>
        <w:framePr w:w="180" w:h="2775" w:hRule="exact" w:wrap="auto" w:vAnchor="page" w:hAnchor="margin" w:x="-135" w:y="111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75" w:hRule="exact" w:wrap="auto" w:vAnchor="page" w:hAnchor="margin" w:x="-135" w:y="1390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FF386A">
      <w:pPr>
        <w:framePr w:w="10380" w:h="135" w:hRule="exact" w:wrap="auto" w:vAnchor="page" w:hAnchor="margin" w:x="-135" w:y="1452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420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</w:t>
      </w:r>
    </w:p>
    <w:p w:rsidR="00FF386A" w:rsidRDefault="00FF386A">
      <w:pPr>
        <w:framePr w:w="180" w:h="315" w:hRule="exact" w:wrap="auto" w:vAnchor="page" w:hAnchor="margin" w:x="-135" w:y="1420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285" w:hRule="exact" w:wrap="auto" w:vAnchor="page" w:hAnchor="margin" w:x="10065" w:y="146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46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Przepisy prawne dotyczące bezpieczeństwa, zdrowia i ochrony środowiska specyficzne dla substancji i mieszaniny:</w:t>
      </w:r>
    </w:p>
    <w:p w:rsidR="00FF386A" w:rsidRDefault="00560B66">
      <w:pPr>
        <w:framePr w:w="525" w:h="285" w:hRule="exact" w:wrap="auto" w:vAnchor="page" w:hAnchor="margin" w:x="45" w:y="1465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15.1</w:t>
      </w:r>
    </w:p>
    <w:p w:rsidR="00FF386A" w:rsidRDefault="00FF386A">
      <w:pPr>
        <w:framePr w:w="180" w:h="285" w:hRule="exact" w:wrap="auto" w:vAnchor="page" w:hAnchor="margin" w:x="-135" w:y="146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149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49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Substancje kandydujące do autoryzacji zgodnie z Rozporządzeniem (WE) 1907/2006(REACH): Brak danych</w:t>
      </w:r>
    </w:p>
    <w:p w:rsidR="00FF386A" w:rsidRDefault="00FF386A">
      <w:pPr>
        <w:framePr w:w="525" w:h="285" w:hRule="exact" w:wrap="auto" w:vAnchor="page" w:hAnchor="margin" w:x="45" w:y="1494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49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75" w:hRule="exact" w:wrap="auto" w:vAnchor="page" w:hAnchor="margin" w:x="-135" w:y="1522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10/13</w:t>
      </w:r>
    </w:p>
    <w:p w:rsidR="00FF386A" w:rsidRDefault="00560B66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FF386A" w:rsidRDefault="00560B66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09.08.2017</w:t>
      </w:r>
    </w:p>
    <w:p w:rsidR="00FF386A" w:rsidRDefault="00560B66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FF386A" w:rsidRDefault="00560B66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FF386A" w:rsidRDefault="00FF386A">
      <w:pPr>
        <w:sectPr w:rsidR="00FF386A">
          <w:pgSz w:w="11908" w:h="16833"/>
          <w:pgMar w:top="720" w:right="720" w:bottom="720" w:left="720" w:header="708" w:footer="708" w:gutter="0"/>
          <w:cols w:space="708"/>
        </w:sectPr>
      </w:pPr>
    </w:p>
    <w:p w:rsidR="00FF386A" w:rsidRDefault="00ED62F9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TRE</w:t>
      </w:r>
    </w:p>
    <w:p w:rsidR="00FF386A" w:rsidRDefault="00ED62F9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7F74E8FA">
            <wp:extent cx="1225550" cy="384175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FF386A" w:rsidRDefault="00560B66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FF386A" w:rsidRDefault="00560B66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 (Ciąg dalszy)</w:t>
      </w:r>
    </w:p>
    <w:p w:rsidR="00FF386A" w:rsidRDefault="00FF386A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285" w:hRule="exact" w:wrap="auto" w:vAnchor="page" w:hAnchor="margin" w:x="10065" w:y="478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478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Oznakowanie dotyczące zawartości:</w:t>
      </w:r>
    </w:p>
    <w:p w:rsidR="00FF386A" w:rsidRDefault="00FF386A">
      <w:pPr>
        <w:framePr w:w="525" w:h="285" w:hRule="exact" w:wrap="auto" w:vAnchor="page" w:hAnchor="margin" w:x="45" w:y="478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478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645" w:hRule="exact" w:wrap="auto" w:vAnchor="page" w:hAnchor="margin" w:x="10065" w:y="41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645" w:hRule="exact" w:wrap="auto" w:vAnchor="page" w:hAnchor="margin" w:x="570" w:y="414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Surfaktanty zawarte w tej mieszaninie spełniają kryterium biodegradowalności z Rozporządzenia (WE) nr 648/2004 o środkach czystości. Dane, które potwierdzają to stwierdzenie są do dyspozycji odpowiednich władz krajów członkowskich i zostaną im udostępnione na bezpośrednie życzenie lub na życzenie producenta środków czystości.</w:t>
      </w:r>
    </w:p>
    <w:p w:rsidR="00FF386A" w:rsidRDefault="00FF386A">
      <w:pPr>
        <w:framePr w:w="525" w:h="645" w:hRule="exact" w:wrap="auto" w:vAnchor="page" w:hAnchor="margin" w:x="45" w:y="4140"/>
        <w:rPr>
          <w:noProof/>
          <w:color w:val="000000"/>
          <w:sz w:val="16"/>
        </w:rPr>
      </w:pPr>
    </w:p>
    <w:p w:rsidR="00FF386A" w:rsidRDefault="00FF386A">
      <w:pPr>
        <w:framePr w:w="180" w:h="645" w:hRule="exact" w:wrap="auto" w:vAnchor="page" w:hAnchor="margin" w:x="-135" w:y="41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385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385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Zgodnie z tym rozporządzeniem produkt spełnia następujące kryteria:</w:t>
      </w:r>
    </w:p>
    <w:p w:rsidR="00FF386A" w:rsidRDefault="00FF386A">
      <w:pPr>
        <w:framePr w:w="525" w:h="285" w:hRule="exact" w:wrap="auto" w:vAnchor="page" w:hAnchor="margin" w:x="45" w:y="385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385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35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35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(WE) nr 648/2004 w sprawie detergentów z późniejszymi zmianami:</w:t>
      </w:r>
    </w:p>
    <w:p w:rsidR="00FF386A" w:rsidRDefault="00FF386A">
      <w:pPr>
        <w:framePr w:w="525" w:h="285" w:hRule="exact" w:wrap="auto" w:vAnchor="page" w:hAnchor="margin" w:x="45" w:y="357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35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33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33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(UE) NR 649/2012, dotyczące wywozu i przywozu niebezpiecznych chemikaliów Brak danych</w:t>
      </w:r>
    </w:p>
    <w:p w:rsidR="00FF386A" w:rsidRDefault="00FF386A">
      <w:pPr>
        <w:framePr w:w="525" w:h="270" w:hRule="exact" w:wrap="auto" w:vAnchor="page" w:hAnchor="margin" w:x="45" w:y="3300"/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33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301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301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Artykuł 95, ROZPORZĄDZENIE PARLAMENTU EUROPEJSKIEGO I RADY (UE) NR 528/2012: Brak danych</w:t>
      </w:r>
    </w:p>
    <w:p w:rsidR="00FF386A" w:rsidRDefault="00FF386A">
      <w:pPr>
        <w:framePr w:w="525" w:h="285" w:hRule="exact" w:wrap="auto" w:vAnchor="page" w:hAnchor="margin" w:x="45" w:y="301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301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27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27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1005/2009 w sprawie substancji zubożających warstwę ozonową: Brak danych</w:t>
      </w:r>
    </w:p>
    <w:p w:rsidR="00FF386A" w:rsidRDefault="00FF386A">
      <w:pPr>
        <w:framePr w:w="525" w:h="285" w:hRule="exact" w:wrap="auto" w:vAnchor="page" w:hAnchor="margin" w:x="45" w:y="273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27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Substancje obecne w Załączniku XIV REACH (lista zezwoleń) i data ważności: Brak danych</w:t>
      </w:r>
    </w:p>
    <w:p w:rsidR="00FF386A" w:rsidRDefault="00FF386A">
      <w:pPr>
        <w:framePr w:w="525" w:h="285" w:hRule="exact" w:wrap="auto" w:vAnchor="page" w:hAnchor="margin" w:x="45" w:y="2445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5070"/>
        <w:pBdr>
          <w:righ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560B66">
      <w:pPr>
        <w:framePr w:w="2760" w:h="270" w:hRule="exact" w:wrap="auto" w:vAnchor="page" w:hAnchor="margin" w:x="7260" w:y="507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Przedział stężenia</w:t>
      </w:r>
    </w:p>
    <w:p w:rsidR="00FF386A" w:rsidRDefault="00560B66">
      <w:pPr>
        <w:framePr w:w="6600" w:h="270" w:hRule="exact" w:wrap="auto" w:vAnchor="page" w:hAnchor="margin" w:x="615" w:y="507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5B3D7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Składnik</w:t>
      </w:r>
    </w:p>
    <w:p w:rsidR="00FF386A" w:rsidRDefault="00FF386A">
      <w:pPr>
        <w:framePr w:w="525" w:h="270" w:hRule="exact" w:wrap="auto" w:vAnchor="page" w:hAnchor="margin" w:x="45" w:y="5070"/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70" w:hRule="exact" w:wrap="auto" w:vAnchor="page" w:hAnchor="margin" w:x="-135" w:y="5070"/>
        <w:pBdr>
          <w:left w:val="single" w:sz="6" w:space="0" w:color="000000"/>
        </w:pBdr>
        <w:jc w:val="center"/>
        <w:rPr>
          <w:noProof/>
          <w:color w:val="000000"/>
          <w:sz w:val="13"/>
        </w:rPr>
      </w:pPr>
    </w:p>
    <w:p w:rsidR="00FF386A" w:rsidRDefault="00FF386A">
      <w:pPr>
        <w:framePr w:w="180" w:h="210" w:hRule="exact" w:wrap="auto" w:vAnchor="page" w:hAnchor="margin" w:x="10065" w:y="534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560B66">
      <w:pPr>
        <w:framePr w:w="2760" w:h="210" w:hRule="exact" w:wrap="auto" w:vAnchor="page" w:hAnchor="margin" w:x="7260" w:y="5340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% (m/m) &lt; 5</w:t>
      </w:r>
    </w:p>
    <w:p w:rsidR="00FF386A" w:rsidRDefault="00560B66">
      <w:pPr>
        <w:framePr w:w="6600" w:h="210" w:hRule="exact" w:wrap="auto" w:vAnchor="page" w:hAnchor="margin" w:x="615" w:y="534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Amfoteryczne środki powierzchniowo czynne</w:t>
      </w:r>
    </w:p>
    <w:p w:rsidR="00FF386A" w:rsidRDefault="00FF386A">
      <w:pPr>
        <w:framePr w:w="525" w:h="210" w:hRule="exact" w:wrap="auto" w:vAnchor="page" w:hAnchor="margin" w:x="45" w:y="5340"/>
        <w:rPr>
          <w:noProof/>
          <w:color w:val="000000"/>
          <w:sz w:val="13"/>
        </w:rPr>
      </w:pPr>
    </w:p>
    <w:p w:rsidR="00FF386A" w:rsidRDefault="00FF386A">
      <w:pPr>
        <w:framePr w:w="180" w:h="210" w:hRule="exact" w:wrap="auto" w:vAnchor="page" w:hAnchor="margin" w:x="-135" w:y="534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195" w:hRule="exact" w:wrap="auto" w:vAnchor="page" w:hAnchor="margin" w:x="10065" w:y="5550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560B66">
      <w:pPr>
        <w:framePr w:w="2760" w:h="195" w:hRule="exact" w:wrap="auto" w:vAnchor="page" w:hAnchor="margin" w:x="7260" w:y="5550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% (m/m) &lt; 5</w:t>
      </w:r>
    </w:p>
    <w:p w:rsidR="00FF386A" w:rsidRDefault="00560B66">
      <w:pPr>
        <w:framePr w:w="6600" w:h="195" w:hRule="exact" w:wrap="auto" w:vAnchor="page" w:hAnchor="margin" w:x="615" w:y="5550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Niejonowe środki powierzchniowo czynne</w:t>
      </w:r>
    </w:p>
    <w:p w:rsidR="00FF386A" w:rsidRDefault="00FF386A">
      <w:pPr>
        <w:framePr w:w="525" w:h="195" w:hRule="exact" w:wrap="auto" w:vAnchor="page" w:hAnchor="margin" w:x="45" w:y="5550"/>
        <w:rPr>
          <w:noProof/>
          <w:color w:val="000000"/>
          <w:sz w:val="13"/>
        </w:rPr>
      </w:pPr>
    </w:p>
    <w:p w:rsidR="00FF386A" w:rsidRDefault="00FF386A">
      <w:pPr>
        <w:framePr w:w="180" w:h="195" w:hRule="exact" w:wrap="auto" w:vAnchor="page" w:hAnchor="margin" w:x="-135" w:y="5550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195" w:hRule="exact" w:wrap="auto" w:vAnchor="page" w:hAnchor="margin" w:x="10065" w:y="5745"/>
        <w:pBdr>
          <w:right w:val="single" w:sz="6" w:space="0" w:color="000000"/>
        </w:pBdr>
        <w:rPr>
          <w:noProof/>
          <w:color w:val="000000"/>
          <w:sz w:val="13"/>
        </w:rPr>
      </w:pPr>
    </w:p>
    <w:p w:rsidR="00FF386A" w:rsidRDefault="00560B66">
      <w:pPr>
        <w:framePr w:w="2760" w:h="195" w:hRule="exact" w:wrap="auto" w:vAnchor="page" w:hAnchor="margin" w:x="7260" w:y="5745"/>
        <w:pBdr>
          <w:bottom w:val="single" w:sz="6" w:space="0" w:color="000000"/>
          <w:right w:val="single" w:sz="6" w:space="0" w:color="000000"/>
        </w:pBdr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% (m/m) &lt; 5</w:t>
      </w:r>
    </w:p>
    <w:p w:rsidR="00FF386A" w:rsidRDefault="00560B66">
      <w:pPr>
        <w:framePr w:w="6600" w:h="195" w:hRule="exact" w:wrap="auto" w:vAnchor="page" w:hAnchor="margin" w:x="615" w:y="5745"/>
        <w:pBdr>
          <w:left w:val="single" w:sz="6" w:space="1" w:color="000000"/>
          <w:bottom w:val="single" w:sz="6" w:space="0" w:color="000000"/>
          <w:right w:val="single" w:sz="6" w:space="1" w:color="000000"/>
        </w:pBdr>
        <w:ind w:left="28" w:right="28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Fosfoniany</w:t>
      </w:r>
    </w:p>
    <w:p w:rsidR="00FF386A" w:rsidRDefault="00FF386A">
      <w:pPr>
        <w:framePr w:w="525" w:h="195" w:hRule="exact" w:wrap="auto" w:vAnchor="page" w:hAnchor="margin" w:x="45" w:y="5745"/>
        <w:rPr>
          <w:noProof/>
          <w:color w:val="000000"/>
          <w:sz w:val="13"/>
        </w:rPr>
      </w:pPr>
    </w:p>
    <w:p w:rsidR="00FF386A" w:rsidRDefault="00FF386A">
      <w:pPr>
        <w:framePr w:w="180" w:h="195" w:hRule="exact" w:wrap="auto" w:vAnchor="page" w:hAnchor="margin" w:x="-135" w:y="5745"/>
        <w:pBdr>
          <w:left w:val="single" w:sz="6" w:space="0" w:color="000000"/>
        </w:pBdr>
        <w:rPr>
          <w:noProof/>
          <w:color w:val="000000"/>
          <w:sz w:val="13"/>
        </w:rPr>
      </w:pPr>
    </w:p>
    <w:p w:rsidR="00FF386A" w:rsidRDefault="00FF386A">
      <w:pPr>
        <w:framePr w:w="180" w:h="285" w:hRule="exact" w:wrap="auto" w:vAnchor="page" w:hAnchor="margin" w:x="10065" w:y="8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8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Inne przepisy:</w:t>
      </w:r>
    </w:p>
    <w:p w:rsidR="00FF386A" w:rsidRDefault="00FF386A">
      <w:pPr>
        <w:framePr w:w="525" w:h="285" w:hRule="exact" w:wrap="auto" w:vAnchor="page" w:hAnchor="margin" w:x="45" w:y="8790"/>
        <w:rPr>
          <w:b/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8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645" w:hRule="exact" w:wrap="auto" w:vAnchor="page" w:hAnchor="margin" w:x="10065" w:y="81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645" w:hRule="exact" w:wrap="auto" w:vAnchor="page" w:hAnchor="margin" w:x="570" w:y="81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wykorzystać informacje zebrane w niniejszej karcie charakterystyki jako wstępne dane służące do oszacowania miejscowego zagrożenia w celu podjęcia niezbędnych kroków zapobiegających wystąpieniu ryzyka związanego z obchodzeniem się z tym produktem, a także z jego stosowaniem, przechowywaniem i usuwaniem.</w:t>
      </w:r>
    </w:p>
    <w:p w:rsidR="00FF386A" w:rsidRDefault="00FF386A">
      <w:pPr>
        <w:framePr w:w="525" w:h="645" w:hRule="exact" w:wrap="auto" w:vAnchor="page" w:hAnchor="margin" w:x="45" w:y="8145"/>
        <w:rPr>
          <w:noProof/>
          <w:color w:val="000000"/>
          <w:sz w:val="16"/>
        </w:rPr>
      </w:pPr>
    </w:p>
    <w:p w:rsidR="00FF386A" w:rsidRDefault="00FF386A">
      <w:pPr>
        <w:framePr w:w="180" w:h="645" w:hRule="exact" w:wrap="auto" w:vAnchor="page" w:hAnchor="margin" w:x="-135" w:y="81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10065" w:y="787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70" w:hRule="exact" w:wrap="auto" w:vAnchor="page" w:hAnchor="margin" w:x="570" w:y="787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Szczegółowe postanowienia dotyczące ochrony ludzi lub środowiska:</w:t>
      </w:r>
    </w:p>
    <w:p w:rsidR="00FF386A" w:rsidRDefault="00FF386A">
      <w:pPr>
        <w:framePr w:w="525" w:h="270" w:hRule="exact" w:wrap="auto" w:vAnchor="page" w:hAnchor="margin" w:x="45" w:y="7875"/>
        <w:rPr>
          <w:b/>
          <w:noProof/>
          <w:color w:val="000000"/>
          <w:sz w:val="16"/>
        </w:rPr>
      </w:pPr>
    </w:p>
    <w:p w:rsidR="00FF386A" w:rsidRDefault="00FF386A">
      <w:pPr>
        <w:framePr w:w="180" w:h="270" w:hRule="exact" w:wrap="auto" w:vAnchor="page" w:hAnchor="margin" w:x="-135" w:y="787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1650" w:hRule="exact" w:wrap="auto" w:vAnchor="page" w:hAnchor="margin" w:x="10065" w:y="62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1650" w:hRule="exact" w:wrap="auto" w:vAnchor="page" w:hAnchor="margin" w:x="570" w:y="622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Zawiera 2-(2-butoksyetoksy)etanol w ilości większej niż 3 % wagi. 1. Nie jest wprowadzany do obrotu po dniu 27 czerwca 2010 r. w celu powszechnej sprzedaży, jako składnik farb, środków czyszczących w dozownikach aerozolowych, w stężeniu równym lub większym niż 3 % masowo. 2. Farby i środki czyszczące w dozownikach aerozolowych zawierające BEE, niespełniające wymogów pkt 1), nie są wprowadzane do obrotu w celu powszechnej sprzedaży po dniu 27 grudnia 2010 r. 3. Bez uszczerbku dla innych przepisów prawodawstwa wspólnotowego dotyczących klasyfikacji, pakowania i oznakowania substancji i mieszanin, przed wprowadzeniem do obrotu dostawcy dopilnowują, aby farby inne niż farby w dozownikach aerozolowych zawierające BEE, w stężeniach równych lub większych niż 3 % masowo, wprowadzane do obrotu w celu powszechnej sprzedaży były w terminie do dnia 27 grudnia 2010 r. opatrzone widocznym, czytelnym i trwałym napisem o treści: „Nie używać w urządzeniach do rozpylania farb”.</w:t>
      </w:r>
    </w:p>
    <w:p w:rsidR="00FF386A" w:rsidRDefault="00FF386A">
      <w:pPr>
        <w:framePr w:w="525" w:h="1650" w:hRule="exact" w:wrap="auto" w:vAnchor="page" w:hAnchor="margin" w:x="45" w:y="6225"/>
        <w:rPr>
          <w:noProof/>
          <w:color w:val="000000"/>
          <w:sz w:val="16"/>
        </w:rPr>
      </w:pPr>
    </w:p>
    <w:p w:rsidR="00FF386A" w:rsidRDefault="00FF386A">
      <w:pPr>
        <w:framePr w:w="180" w:h="1650" w:hRule="exact" w:wrap="auto" w:vAnchor="page" w:hAnchor="margin" w:x="-135" w:y="62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10065" w:y="594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594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Ograniczenia w sprzedaży i stosowaniu niektórych niebezpiecznych substancji i mieszanin (Załącznika XVII REACH, etc...):</w:t>
      </w:r>
    </w:p>
    <w:p w:rsidR="00FF386A" w:rsidRDefault="00FF386A">
      <w:pPr>
        <w:framePr w:w="525" w:h="285" w:hRule="exact" w:wrap="auto" w:vAnchor="page" w:hAnchor="margin" w:x="45" w:y="5940"/>
        <w:rPr>
          <w:b/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594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75" w:hRule="exact" w:wrap="auto" w:vAnchor="page" w:hAnchor="margin" w:x="-135" w:y="907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11/13</w:t>
      </w:r>
    </w:p>
    <w:p w:rsidR="00FF386A" w:rsidRDefault="00560B66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FF386A" w:rsidRDefault="00560B66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09.08.2017</w:t>
      </w:r>
    </w:p>
    <w:p w:rsidR="00FF386A" w:rsidRDefault="00560B66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FF386A" w:rsidRDefault="00560B66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FF386A" w:rsidRDefault="00FF386A">
      <w:pPr>
        <w:sectPr w:rsidR="00FF386A">
          <w:pgSz w:w="11908" w:h="16833"/>
          <w:pgMar w:top="720" w:right="720" w:bottom="720" w:left="720" w:header="708" w:footer="708" w:gutter="0"/>
          <w:cols w:space="708"/>
        </w:sectPr>
      </w:pPr>
    </w:p>
    <w:p w:rsidR="00FF386A" w:rsidRDefault="00ED62F9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TRE</w:t>
      </w:r>
    </w:p>
    <w:p w:rsidR="00FF386A" w:rsidRDefault="00ED62F9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28446CE2">
            <wp:extent cx="1225550" cy="384175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FF386A" w:rsidRDefault="00560B66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FF386A" w:rsidRDefault="00560B66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0380" w:h="135" w:hRule="exact" w:wrap="auto" w:vAnchor="page" w:hAnchor="margin" w:x="-135" w:y="231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199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15: INFORMACJE DOTYCZĄCE PRZEPISÓW PRAWNYCH (Ciąg dalszy)</w:t>
      </w:r>
    </w:p>
    <w:p w:rsidR="00FF386A" w:rsidRDefault="00FF386A">
      <w:pPr>
        <w:framePr w:w="180" w:h="315" w:hRule="exact" w:wrap="auto" w:vAnchor="page" w:hAnchor="margin" w:x="-135" w:y="199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80" w:h="285" w:hRule="exact" w:wrap="auto" w:vAnchor="page" w:hAnchor="margin" w:x="10065" w:y="150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85" w:hRule="exact" w:wrap="auto" w:vAnchor="page" w:hAnchor="margin" w:x="570" w:y="150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Ocena bezpieczeństwa chemicznego nie została wykonana</w:t>
      </w:r>
    </w:p>
    <w:p w:rsidR="00FF386A" w:rsidRDefault="00FF386A">
      <w:pPr>
        <w:framePr w:w="525" w:h="285" w:hRule="exact" w:wrap="auto" w:vAnchor="page" w:hAnchor="margin" w:x="45" w:y="15090"/>
        <w:rPr>
          <w:noProof/>
          <w:color w:val="000000"/>
          <w:sz w:val="16"/>
        </w:rPr>
      </w:pPr>
    </w:p>
    <w:p w:rsidR="00FF386A" w:rsidRDefault="00FF386A">
      <w:pPr>
        <w:framePr w:w="180" w:h="285" w:hRule="exact" w:wrap="auto" w:vAnchor="page" w:hAnchor="margin" w:x="-135" w:y="150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300" w:hRule="exact" w:wrap="auto" w:vAnchor="page" w:hAnchor="margin" w:x="10065" w:y="14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300" w:hRule="exact" w:wrap="auto" w:vAnchor="page" w:hAnchor="margin" w:x="570" w:y="14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Ocena bezpieczeństwa chemicznego:</w:t>
      </w:r>
    </w:p>
    <w:p w:rsidR="00FF386A" w:rsidRDefault="00560B66">
      <w:pPr>
        <w:framePr w:w="525" w:h="300" w:hRule="exact" w:wrap="auto" w:vAnchor="page" w:hAnchor="margin" w:x="45" w:y="147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15.2</w:t>
      </w:r>
    </w:p>
    <w:p w:rsidR="00FF386A" w:rsidRDefault="00FF386A">
      <w:pPr>
        <w:framePr w:w="180" w:h="300" w:hRule="exact" w:wrap="auto" w:vAnchor="page" w:hAnchor="margin" w:x="-135" w:y="14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1845" w:hRule="exact" w:wrap="auto" w:vAnchor="page" w:hAnchor="margin" w:x="10065" w:y="129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1845" w:hRule="exact" w:wrap="auto" w:vAnchor="page" w:hAnchor="margin" w:x="570" w:y="129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648/2004 Parlamentu Europejskiego i Rady z dnia 31 marca 2004 r. w sprawie detergentów</w:t>
      </w:r>
      <w:r>
        <w:rPr>
          <w:noProof/>
          <w:color w:val="000000"/>
          <w:sz w:val="16"/>
        </w:rPr>
        <w:br/>
        <w:t>Rozporządzenie Komisji (WE) nr 907/2006 z dnia 20 czerwca 2006 r. zmieniające rozporządzenie (WE) nr 648/2004 Parlamentu Europejskiego i Rady w sprawie detergentów w celu dostosowania jego załączników III i VII</w:t>
      </w:r>
      <w:r>
        <w:rPr>
          <w:noProof/>
          <w:color w:val="000000"/>
          <w:sz w:val="16"/>
        </w:rPr>
        <w:br/>
        <w:t>Rozporządzenie Komisji (WE) nr 551/2009 z dnia 25 czerwca 2009 r. zmieniające rozporządzenie (WE) nr 648/2004 Parlamentu Europejskiego i Rady w sprawie detergentów w celu dostosowania załączników V i VI do tego rozporządzenia (odstępstwo dotyczące środków powierzchniowo czynnych)</w:t>
      </w:r>
      <w:r>
        <w:rPr>
          <w:noProof/>
          <w:color w:val="000000"/>
          <w:sz w:val="16"/>
        </w:rPr>
        <w:br/>
        <w:t>Rozporządzenie Parlamentu Europejskiego i Rady (WE) nr 1336/2008 z dnia 16 grudnia 2008 r. zmieniające rozporządzenie (WE) nr 648/2004 w celu dostosowania go do rozporządzenia (WE) nr 1272/2008 w sprawie klasyfikacji, oznakowania i pakowania substancji i mieszanin (Dz. Urz. UE L 354 z 31 grudnia 2008 roku)</w:t>
      </w:r>
    </w:p>
    <w:p w:rsidR="00FF386A" w:rsidRDefault="00FF386A">
      <w:pPr>
        <w:framePr w:w="525" w:h="1845" w:hRule="exact" w:wrap="auto" w:vAnchor="page" w:hAnchor="margin" w:x="45" w:y="12945"/>
        <w:rPr>
          <w:noProof/>
          <w:color w:val="000000"/>
          <w:sz w:val="16"/>
        </w:rPr>
      </w:pPr>
    </w:p>
    <w:p w:rsidR="00FF386A" w:rsidRDefault="00FF386A">
      <w:pPr>
        <w:framePr w:w="180" w:h="1845" w:hRule="exact" w:wrap="auto" w:vAnchor="page" w:hAnchor="margin" w:x="-135" w:y="129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10500" w:hRule="exact" w:wrap="auto" w:vAnchor="page" w:hAnchor="margin" w:x="10065" w:y="24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10500" w:hRule="exact" w:wrap="auto" w:vAnchor="page" w:hAnchor="margin" w:x="570" w:y="24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Rozporządzenie (WE) 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793/9/3 i Rozporządzenie Komisji (WE) nr 1488/94, jak również dyrektywę Rady 76/769/EWG i dyrektywy Komisji 91/155/EWG, 93/67/EWG, 93/105/WE i 2000/21/WE z późniejszymi zmianami</w:t>
      </w:r>
      <w:r>
        <w:rPr>
          <w:noProof/>
          <w:color w:val="000000"/>
          <w:sz w:val="16"/>
        </w:rPr>
        <w:br/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z późniejszymi zmianami</w:t>
      </w:r>
      <w:r>
        <w:rPr>
          <w:noProof/>
          <w:color w:val="000000"/>
          <w:sz w:val="16"/>
        </w:rPr>
        <w:br/>
        <w:t>Ustawa z dnia 25 lutego 2011 r. o substancjach chemicznych i ich mieszaninach (t.j. Dz.U. 2015 nr 0 poz. 1203)</w:t>
      </w:r>
      <w:r>
        <w:rPr>
          <w:noProof/>
          <w:color w:val="000000"/>
          <w:sz w:val="16"/>
        </w:rPr>
        <w:br/>
        <w:t>Obwieszczenie Ministra Gospodarki, Pracy i Polityki Społecznej z dnia 28 sierpnia 2003 r. w sprawie ogłoszenia jednolitego tekstu rozporządzenia Ministra Pracy i Polityki Socjalnej w sprawie ogólnych przepisów bezpieczeństwa i higieny pracy ( Dz.U. 2003 nr 169 poz. 1650 z późniejszymi zmianami)</w:t>
      </w:r>
      <w:r>
        <w:rPr>
          <w:noProof/>
          <w:color w:val="000000"/>
          <w:sz w:val="16"/>
        </w:rPr>
        <w:br/>
        <w:t>Rozporządzenie Ministra Zdrowia z dnia 2 lutego 2011 r. w sprawie badań i pomiarów czynników szkodliwych dla zdrowia w środowisku pracy (Dz. U. Nr 33 poz. 166 z 2011 r)</w:t>
      </w:r>
      <w:r>
        <w:rPr>
          <w:noProof/>
          <w:color w:val="000000"/>
          <w:sz w:val="16"/>
        </w:rPr>
        <w:br/>
        <w:t>Ustawa z dnia 14 grudnia 2012r. o odpadach (t.j. Dz.U. 2016 nr 0 poz. 1987)</w:t>
      </w:r>
      <w:r>
        <w:rPr>
          <w:noProof/>
          <w:color w:val="000000"/>
          <w:sz w:val="16"/>
        </w:rPr>
        <w:br/>
        <w:t>Ustawa z dnia 9 października 2015r. o produktach biobójczych (Dz.U. 2015 nr 0, poz. 1926 z późniejszymi zmianami)</w:t>
      </w:r>
      <w:r>
        <w:rPr>
          <w:noProof/>
          <w:color w:val="000000"/>
          <w:sz w:val="16"/>
        </w:rPr>
        <w:br/>
        <w:t>Dyrektywą Komisji 2000/39/WE z dnia 8 czerwca 2000 r. ustanawiająca pierwszą listę indykatywnych wartości granicznych narażenia na czynniki zewnętrzne podczas pracy w związku z wykonaniem dyrektywy Rady 98/24/EWG w sprawie ochrony zdrowia i bezpieczeństwa pracowników przed ryzykiem związanym z czynnikami chemicznymi w miejscu pracy.</w:t>
      </w:r>
      <w:r>
        <w:rPr>
          <w:noProof/>
          <w:color w:val="000000"/>
          <w:sz w:val="16"/>
        </w:rPr>
        <w:br/>
        <w:t>Dyrektywą Komisji 2006/15/WE z dnia 7 lutego 2006 r. ustanawiająca drugi wykaz indykatywnych dopuszczalnych wartości narażenia zawodowego w celu wykonania dyrektywy Rady 98/24/WE oraz zmieniająca dyrektywy 91/322/EWG i 2000/39/WE.</w:t>
      </w:r>
      <w:r>
        <w:rPr>
          <w:noProof/>
          <w:color w:val="000000"/>
          <w:sz w:val="16"/>
        </w:rPr>
        <w:br/>
        <w:t>Dyrektywą Komisji 2009/161/UE z dnia 17 grudnia 2009 r. ustanawiająca trzeci wykaz wskaźnikowych wartości narażenia zawodowego w celu wykonania dyrektywy Rady 98/24/WE oraz zmieniająca dyrektywę Komisji 2000/39/WE.</w:t>
      </w:r>
      <w:r>
        <w:rPr>
          <w:noProof/>
          <w:color w:val="000000"/>
          <w:sz w:val="16"/>
        </w:rPr>
        <w:br/>
        <w:t>Rozporządzenie Ministra Zdrowia z dnia 11 czerwca 2012 r. w sprawie kategorii substancji niebezpiecznych i mieszanin niebezpiecznych, których opakowania wyposaża się w zamknięcia utrudniające otwarcie przez dzieci i wyczuwalne dotykiem ostrzeżenie o niebezpieczeństwie (t.j. Dz.U. 2014 nr 0 poz. 1604)</w:t>
      </w:r>
      <w:r>
        <w:rPr>
          <w:noProof/>
          <w:color w:val="000000"/>
          <w:sz w:val="16"/>
        </w:rPr>
        <w:br/>
        <w:t>Rozporządzenie Ministra Gospodarki z dnia 21 grudnia 2005 r. w sprawie zasadniczych wymagań dla środków ochrony indywidualnej (Dz.U z 2005, nr 259, poz. 2173).</w:t>
      </w:r>
      <w:r>
        <w:rPr>
          <w:noProof/>
          <w:color w:val="000000"/>
          <w:sz w:val="16"/>
        </w:rPr>
        <w:br/>
        <w:t>Ustawa z dnia 19 sierpnia 2011 r. o przewozie towarów niebezpiecznych (t.j. Dz.U. 2016 nr 0 poz. 1834)</w:t>
      </w:r>
      <w:r>
        <w:rPr>
          <w:noProof/>
          <w:color w:val="000000"/>
          <w:sz w:val="16"/>
        </w:rPr>
        <w:br/>
        <w:t>Oświadczenie Rządowe z dnia 22 maja 2013 r. w sprawie wejścia w życie zmian do Regulaminu międzynarodowego przewozu kolejami towarów niebezpiecznych (RID), stanowiącego załącznik C do Konwencji o międzynarodowym przewozie kolejami (COTIF), sporządzonej w Bernie 9 maja 1980r. . (Dz.U.z 2013r., poz. 840).</w:t>
      </w:r>
      <w:r>
        <w:rPr>
          <w:noProof/>
          <w:color w:val="000000"/>
          <w:sz w:val="16"/>
        </w:rPr>
        <w:br/>
        <w:t>Rozporządzenie Ministra Gospodarki z dnia 10 października 2013r. w sprawie stosowania ograniczeń wyszczególnionych w załączniku XVII do Rozporządzenia 1907/2006 (Dz.U 2013 poz. 1314 z późniejszymi zmianami)</w:t>
      </w:r>
      <w:r>
        <w:rPr>
          <w:noProof/>
          <w:color w:val="000000"/>
          <w:sz w:val="16"/>
        </w:rPr>
        <w:br/>
        <w:t>Ustawa z dnia 13 czerwca 2013 r. o gospodarce opakowaniami i odpadami opakowaniowym (t.j. Dz.U. 2016 nr 0 poz. 1863)</w:t>
      </w:r>
      <w:r>
        <w:rPr>
          <w:noProof/>
          <w:color w:val="000000"/>
          <w:sz w:val="16"/>
        </w:rPr>
        <w:br/>
        <w:t>Obwieszczenie Ministra Gospodarki z dnia 14 kwietnia 2014r. w sprawie ogłoszenia jednolitego tekstu rozporządzenia Ministra Gospodarki w sprawie ograniczeń w produkcji, obrotu lub stosowania substancji i mieszanin niebezpiecznych lub stwarzających zagrożenie oraz wprowadzania do obrotu lub stosowania wyrobów zawierających takie substancje lub mieszaniny (Dz. U z 2014r nr 0 poz. 769)</w:t>
      </w:r>
      <w:r>
        <w:rPr>
          <w:noProof/>
          <w:color w:val="000000"/>
          <w:sz w:val="16"/>
        </w:rPr>
        <w:br/>
        <w:t>Rozporządzenie Parlamentu Europejskiego i Rady (UE) nr 98/2013 z dnia 15 stycznia 2013 r. w sprawie wprowadzania do obrotu i używania prekursorów materiałów wybuchowych</w:t>
      </w:r>
      <w:r>
        <w:rPr>
          <w:noProof/>
          <w:color w:val="000000"/>
          <w:sz w:val="16"/>
        </w:rPr>
        <w:br/>
        <w:t>Rozporządzenie Ministra Pracy i Polityki Społecznej z dnia 6 czerwca 2014 r. w sprawie najwyższych dopuszczalnych stężeń i natężeń czynników szkodliwych dla zdrowia w środowisku pracy (Dz.U. 2014 nr 0 poz. 817).</w:t>
      </w:r>
      <w:r>
        <w:rPr>
          <w:noProof/>
          <w:color w:val="000000"/>
          <w:sz w:val="16"/>
        </w:rPr>
        <w:br/>
        <w:t>Rozporządzenie Ministra Środowiska z dnia 9 grudnia 2014r. w sprawie katalogu odpadów (Dz.U. 2014 nr 0, poz. 1923).</w:t>
      </w:r>
      <w:r>
        <w:rPr>
          <w:noProof/>
          <w:color w:val="000000"/>
          <w:sz w:val="16"/>
        </w:rPr>
        <w:br/>
        <w:t>Oświadczenie Rządowe z dnia 26 marca 2015r. w sprawie wejścia w życie zmian do załączników A i B do Umowy europejskiej dotyczącej międzynarodowegoprzewozu drogowego towarów niebezpiecznych (ADR), sporządzonej w Genewie dnia 30 września 1957 r. (Dz.U 2015 poz. 882)</w:t>
      </w:r>
      <w:r>
        <w:rPr>
          <w:noProof/>
          <w:color w:val="000000"/>
          <w:sz w:val="16"/>
        </w:rPr>
        <w:br/>
        <w:t>Ustawa z dnia 15 maja 2015r. o substancjach zubożających warstwę ozonową oraz o niektórych fluorowanych gazach cieplarnianych (Dz.U. 2015 poz. 881 z późniejszymi zmianami)</w:t>
      </w:r>
      <w:r>
        <w:rPr>
          <w:noProof/>
          <w:color w:val="000000"/>
          <w:sz w:val="16"/>
        </w:rPr>
        <w:br/>
        <w:t>Rozporządzenie Ministra Zdrowia z dnia 30 grudnia 2004 r. w sprawie bezpieczeństwa i higieny pracy związanej z występowaniem w miejscu pracy czynników chemicznych (tj. Dz.U. 2016 nr 0 poz. 1488)</w:t>
      </w:r>
      <w:r>
        <w:rPr>
          <w:noProof/>
          <w:color w:val="000000"/>
          <w:sz w:val="16"/>
        </w:rPr>
        <w:br/>
        <w:t>Ustawa z dnia 29 lipca 2005 r. o przeciwdziałaniu narkomanii (t.j. Dz.U. 2016 nr 0 poz. 224)</w:t>
      </w:r>
      <w:r>
        <w:rPr>
          <w:noProof/>
          <w:color w:val="000000"/>
          <w:sz w:val="16"/>
        </w:rPr>
        <w:br/>
        <w:t>Rozporządzenie Ministra Zdrowia z dnia 24 lipca 2012 r. w sprawie substancji chemicznych, ich mieszanin, czynników lub procesów technologicznych o działaniu rakotwórczym lub mutagennym w środowisku pracy (t.j Dz.U 2016., nr 0 poz. 1117)</w:t>
      </w:r>
    </w:p>
    <w:p w:rsidR="00FF386A" w:rsidRDefault="00FF386A">
      <w:pPr>
        <w:framePr w:w="525" w:h="10500" w:hRule="exact" w:wrap="auto" w:vAnchor="page" w:hAnchor="margin" w:x="45" w:y="2445"/>
        <w:rPr>
          <w:noProof/>
          <w:color w:val="000000"/>
          <w:sz w:val="16"/>
        </w:rPr>
      </w:pPr>
    </w:p>
    <w:p w:rsidR="00FF386A" w:rsidRDefault="00FF386A">
      <w:pPr>
        <w:framePr w:w="180" w:h="10500" w:hRule="exact" w:wrap="auto" w:vAnchor="page" w:hAnchor="margin" w:x="-135" w:y="24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1537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12/13</w:t>
      </w:r>
    </w:p>
    <w:p w:rsidR="00FF386A" w:rsidRDefault="00560B66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FF386A" w:rsidRDefault="00560B66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09.08.2017</w:t>
      </w:r>
    </w:p>
    <w:p w:rsidR="00FF386A" w:rsidRDefault="00560B66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FF386A" w:rsidRDefault="00560B66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Kontynuacja na następnej stronie -</w:t>
      </w:r>
    </w:p>
    <w:p w:rsidR="00FF386A" w:rsidRDefault="00FF386A">
      <w:pPr>
        <w:sectPr w:rsidR="00FF386A">
          <w:pgSz w:w="11908" w:h="16833"/>
          <w:pgMar w:top="720" w:right="720" w:bottom="720" w:left="720" w:header="708" w:footer="708" w:gutter="0"/>
          <w:cols w:space="708"/>
        </w:sectPr>
      </w:pPr>
    </w:p>
    <w:p w:rsidR="00FF386A" w:rsidRDefault="00ED62F9">
      <w:pPr>
        <w:framePr w:w="6585" w:h="525" w:hRule="exact" w:wrap="auto" w:vAnchor="page" w:hAnchor="margin" w:x="1755" w:y="1305"/>
        <w:ind w:left="28" w:right="28"/>
        <w:jc w:val="center"/>
        <w:rPr>
          <w:b/>
          <w:noProof/>
          <w:color w:val="000000"/>
          <w:sz w:val="19"/>
        </w:rPr>
      </w:pPr>
      <w:r>
        <w:rPr>
          <w:b/>
          <w:noProof/>
          <w:color w:val="000000"/>
          <w:sz w:val="19"/>
        </w:rPr>
        <w:lastRenderedPageBreak/>
        <w:t>TRE</w:t>
      </w:r>
    </w:p>
    <w:p w:rsidR="00FF386A" w:rsidRDefault="00ED62F9">
      <w:pPr>
        <w:framePr w:w="1935" w:h="1110" w:hRule="exact" w:wrap="auto" w:vAnchor="page" w:hAnchor="margin" w:x="-180" w:y="720"/>
        <w:jc w:val="center"/>
        <w:rPr>
          <w:sz w:val="1"/>
        </w:rPr>
      </w:pPr>
      <w:r>
        <w:rPr>
          <w:noProof/>
          <w:sz w:val="1"/>
        </w:rPr>
        <w:drawing>
          <wp:inline distT="0" distB="0" distL="0" distR="0" wp14:anchorId="1377F73F">
            <wp:extent cx="1225550" cy="384175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560B66">
      <w:pPr>
        <w:framePr w:w="6585" w:h="240" w:hRule="exact" w:wrap="auto" w:vAnchor="page" w:hAnchor="margin" w:x="1755" w:y="720"/>
        <w:ind w:left="28" w:right="28"/>
        <w:jc w:val="center"/>
        <w:rPr>
          <w:noProof/>
          <w:color w:val="000000"/>
          <w:sz w:val="18"/>
        </w:rPr>
      </w:pPr>
      <w:r>
        <w:rPr>
          <w:noProof/>
          <w:color w:val="000000"/>
          <w:sz w:val="18"/>
        </w:rPr>
        <w:t>Karta charakterystyki</w:t>
      </w:r>
    </w:p>
    <w:p w:rsidR="00FF386A" w:rsidRDefault="00560B66">
      <w:pPr>
        <w:framePr w:w="6585" w:h="195" w:hRule="exact" w:wrap="auto" w:vAnchor="page" w:hAnchor="margin" w:x="1755" w:y="960"/>
        <w:ind w:left="28" w:right="28"/>
        <w:jc w:val="center"/>
        <w:rPr>
          <w:noProof/>
          <w:color w:val="000000"/>
          <w:sz w:val="13"/>
        </w:rPr>
      </w:pPr>
      <w:r>
        <w:rPr>
          <w:noProof/>
          <w:color w:val="000000"/>
          <w:sz w:val="13"/>
        </w:rPr>
        <w:t>według 1907/2006/WE (REACH), 2015/830/EU</w:t>
      </w:r>
    </w:p>
    <w:p w:rsidR="00FF386A" w:rsidRDefault="00560B66">
      <w:pPr>
        <w:framePr w:w="840" w:h="855" w:hRule="exact" w:wrap="auto" w:vAnchor="page" w:hAnchor="margin" w:x="9435" w:y="88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39115" cy="539115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86A" w:rsidRDefault="00FF386A">
      <w:pPr>
        <w:framePr w:w="10380" w:h="135" w:hRule="exact" w:wrap="auto" w:vAnchor="page" w:hAnchor="margin" w:x="-135" w:y="2430"/>
        <w:pBdr>
          <w:left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200" w:h="315" w:hRule="exact" w:wrap="auto" w:vAnchor="page" w:hAnchor="margin" w:x="45" w:y="2115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366092"/>
        <w:rPr>
          <w:noProof/>
          <w:color w:val="DBE5F1"/>
          <w:sz w:val="19"/>
        </w:rPr>
      </w:pPr>
      <w:r>
        <w:rPr>
          <w:noProof/>
          <w:color w:val="DBE5F1"/>
          <w:sz w:val="19"/>
        </w:rPr>
        <w:t>SEKCJA 16: INNE INFORMACJE</w:t>
      </w:r>
    </w:p>
    <w:p w:rsidR="00FF386A" w:rsidRDefault="00FF386A">
      <w:pPr>
        <w:framePr w:w="180" w:h="315" w:hRule="exact" w:wrap="auto" w:vAnchor="page" w:hAnchor="margin" w:x="-135" w:y="2115"/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366092"/>
        <w:rPr>
          <w:noProof/>
          <w:color w:val="DBE5F1"/>
          <w:sz w:val="19"/>
        </w:rPr>
      </w:pPr>
    </w:p>
    <w:p w:rsidR="00FF386A" w:rsidRDefault="00FF386A">
      <w:pPr>
        <w:framePr w:w="195" w:h="5670" w:hRule="exact" w:wrap="auto" w:vAnchor="page" w:hAnchor="margin" w:x="10050" w:y="87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5670" w:hRule="exact" w:wrap="auto" w:vAnchor="page" w:hAnchor="margin" w:x="570" w:y="874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Klas. dost.: Klasyfikacja dostawcy</w:t>
      </w:r>
      <w:r>
        <w:rPr>
          <w:noProof/>
          <w:color w:val="000000"/>
          <w:sz w:val="16"/>
        </w:rPr>
        <w:br/>
        <w:t>ADR: międzynarodowa konwencja dotycząca drogowego przewozu towarów i ładunków niebezpiecznych</w:t>
      </w:r>
      <w:r>
        <w:rPr>
          <w:noProof/>
          <w:color w:val="000000"/>
          <w:sz w:val="16"/>
        </w:rPr>
        <w:br/>
        <w:t>IMDG: Międzynarodowy kodeks ładunków niebezpiecznych</w:t>
      </w:r>
      <w:r>
        <w:rPr>
          <w:noProof/>
          <w:color w:val="000000"/>
          <w:sz w:val="16"/>
        </w:rPr>
        <w:br/>
        <w:t>IATA: Międzynarodowe Zrzeszenie Przewoźników Powietrznych</w:t>
      </w:r>
      <w:r>
        <w:rPr>
          <w:noProof/>
          <w:color w:val="000000"/>
          <w:sz w:val="16"/>
        </w:rPr>
        <w:br/>
        <w:t>ICAO: Międzynarodowa Organizacja Lotnictwa Cywilnego</w:t>
      </w:r>
      <w:r>
        <w:rPr>
          <w:noProof/>
          <w:color w:val="000000"/>
          <w:sz w:val="16"/>
        </w:rPr>
        <w:br/>
        <w:t>ChZT:Chemiczne zapotrzebowanie tlenu (ChZT)</w:t>
      </w:r>
      <w:r>
        <w:rPr>
          <w:noProof/>
          <w:color w:val="000000"/>
          <w:sz w:val="16"/>
        </w:rPr>
        <w:br/>
        <w:t>BZT:Biochemiczne zapotrzebowanie tlenu (BZTn) w ciągu 5 dób</w:t>
      </w:r>
      <w:r>
        <w:rPr>
          <w:noProof/>
          <w:color w:val="000000"/>
          <w:sz w:val="16"/>
        </w:rPr>
        <w:br/>
        <w:t>BCF: współczynnik biokoncentracji</w:t>
      </w:r>
      <w:r>
        <w:rPr>
          <w:noProof/>
          <w:color w:val="000000"/>
          <w:sz w:val="16"/>
        </w:rPr>
        <w:br/>
        <w:t>Log POW: logarytm współczynnika podziału oktanol/woda</w:t>
      </w:r>
      <w:r>
        <w:rPr>
          <w:noProof/>
          <w:color w:val="000000"/>
          <w:sz w:val="16"/>
        </w:rPr>
        <w:br/>
        <w:t>NDS: najwyższe dopuszczalne stężenie</w:t>
      </w:r>
      <w:r>
        <w:rPr>
          <w:noProof/>
          <w:color w:val="000000"/>
          <w:sz w:val="16"/>
        </w:rPr>
        <w:br/>
        <w:t>NDSCh: najwyższe dopuszczalne stężenie chwilowe</w:t>
      </w:r>
      <w:r>
        <w:rPr>
          <w:noProof/>
          <w:color w:val="000000"/>
          <w:sz w:val="16"/>
        </w:rPr>
        <w:br/>
        <w:t>EC50:stężenie skuteczne (stężenie składnika, przy którym 50% organizmów wykazuje skutek w określonym czasie)</w:t>
      </w:r>
      <w:r>
        <w:rPr>
          <w:noProof/>
          <w:color w:val="000000"/>
          <w:sz w:val="16"/>
        </w:rPr>
        <w:br/>
        <w:t>LD50: medialna dawka śmiertelna</w:t>
      </w:r>
      <w:r>
        <w:rPr>
          <w:noProof/>
          <w:color w:val="000000"/>
          <w:sz w:val="16"/>
        </w:rPr>
        <w:br/>
        <w:t>LC50: medialne stężenie śmiertelne</w:t>
      </w:r>
      <w:r>
        <w:rPr>
          <w:noProof/>
          <w:color w:val="000000"/>
          <w:sz w:val="16"/>
        </w:rPr>
        <w:br/>
        <w:t>EC50: medialne stężenie efektywne</w:t>
      </w:r>
      <w:r>
        <w:rPr>
          <w:noProof/>
          <w:color w:val="000000"/>
          <w:sz w:val="16"/>
        </w:rPr>
        <w:br/>
        <w:t>PBT: zdolność toksycznych substancji do bioakumulacji</w:t>
      </w:r>
      <w:r>
        <w:rPr>
          <w:noProof/>
          <w:color w:val="000000"/>
          <w:sz w:val="16"/>
        </w:rPr>
        <w:br/>
        <w:t>vPvB: bardzo duża zdolność toksycznych substancji do bioakumulacji</w:t>
      </w:r>
      <w:r>
        <w:rPr>
          <w:noProof/>
          <w:color w:val="000000"/>
          <w:sz w:val="16"/>
        </w:rPr>
        <w:br/>
        <w:t>IWO: środki ochrony indywidualnej</w:t>
      </w:r>
      <w:r>
        <w:rPr>
          <w:noProof/>
          <w:color w:val="000000"/>
          <w:sz w:val="16"/>
        </w:rPr>
        <w:br/>
        <w:t>STP: oczyszczalnie ścieków</w:t>
      </w:r>
      <w:r>
        <w:rPr>
          <w:noProof/>
          <w:color w:val="000000"/>
          <w:sz w:val="16"/>
        </w:rPr>
        <w:br/>
        <w:t>Henry: rozpuszczalność danego składnika w roztworze w zależności od ciśnienia cząstkowego tego składnika nad roztworem</w:t>
      </w:r>
      <w:r>
        <w:rPr>
          <w:noProof/>
          <w:color w:val="000000"/>
          <w:sz w:val="16"/>
        </w:rPr>
        <w:br/>
        <w:t>EC: Numer EINECS i ELINCS (patrz również EINECS i ELINCS)</w:t>
      </w:r>
      <w:r>
        <w:rPr>
          <w:noProof/>
          <w:color w:val="000000"/>
          <w:sz w:val="16"/>
        </w:rPr>
        <w:br/>
        <w:t>EINECS: Europejski wykaz istniejących substancji o znaczeniu komercyjnym</w:t>
      </w:r>
      <w:r>
        <w:rPr>
          <w:noProof/>
          <w:color w:val="000000"/>
          <w:sz w:val="16"/>
        </w:rPr>
        <w:br/>
        <w:t>ELINCS: Europejski wykaz zgłoszonych substancji chemicznych</w:t>
      </w:r>
      <w:r>
        <w:rPr>
          <w:noProof/>
          <w:color w:val="000000"/>
          <w:sz w:val="16"/>
        </w:rPr>
        <w:br/>
        <w:t>CEN: Europejski Komitet Normalizacyjny</w:t>
      </w:r>
      <w:r>
        <w:rPr>
          <w:noProof/>
          <w:color w:val="000000"/>
          <w:sz w:val="16"/>
        </w:rPr>
        <w:br/>
        <w:t>STOT: działanie toksyczne na narządy docelowe</w:t>
      </w:r>
      <w:r>
        <w:rPr>
          <w:noProof/>
          <w:color w:val="000000"/>
          <w:sz w:val="16"/>
        </w:rPr>
        <w:br/>
        <w:t>Koc: współczynnik podziału normalizowany na zawartość węgla organicznego, określa stopień absorpcji substancji organicznych w glebie</w:t>
      </w:r>
      <w:r>
        <w:rPr>
          <w:noProof/>
          <w:color w:val="000000"/>
          <w:sz w:val="16"/>
        </w:rPr>
        <w:br/>
        <w:t>DNEL: pochodny poziom narażenia niepowodujący zmian</w:t>
      </w:r>
      <w:r>
        <w:rPr>
          <w:noProof/>
          <w:color w:val="000000"/>
          <w:sz w:val="16"/>
        </w:rPr>
        <w:br/>
        <w:t>PNEC: przewidywane stężenie niepowodujące zmian w środowisku</w:t>
      </w:r>
    </w:p>
    <w:p w:rsidR="00FF386A" w:rsidRDefault="00FF386A">
      <w:pPr>
        <w:framePr w:w="525" w:h="5670" w:hRule="exact" w:wrap="auto" w:vAnchor="page" w:hAnchor="margin" w:x="45" w:y="8745"/>
        <w:rPr>
          <w:noProof/>
          <w:color w:val="000000"/>
          <w:sz w:val="16"/>
        </w:rPr>
      </w:pPr>
    </w:p>
    <w:p w:rsidR="00FF386A" w:rsidRDefault="00FF386A">
      <w:pPr>
        <w:framePr w:w="180" w:h="5670" w:hRule="exact" w:wrap="auto" w:vAnchor="page" w:hAnchor="margin" w:x="-135" w:y="87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40" w:hRule="exact" w:wrap="auto" w:vAnchor="page" w:hAnchor="margin" w:x="10050" w:y="850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240" w:hRule="exact" w:wrap="auto" w:vAnchor="page" w:hAnchor="margin" w:x="570" w:y="850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Skróty użyte w tekście:</w:t>
      </w:r>
    </w:p>
    <w:p w:rsidR="00FF386A" w:rsidRDefault="00FF386A">
      <w:pPr>
        <w:framePr w:w="525" w:h="240" w:hRule="exact" w:wrap="auto" w:vAnchor="page" w:hAnchor="margin" w:x="45" w:y="8505"/>
        <w:rPr>
          <w:noProof/>
          <w:color w:val="000000"/>
          <w:sz w:val="16"/>
        </w:rPr>
      </w:pPr>
    </w:p>
    <w:p w:rsidR="00FF386A" w:rsidRDefault="00FF386A">
      <w:pPr>
        <w:framePr w:w="180" w:h="240" w:hRule="exact" w:wrap="auto" w:vAnchor="page" w:hAnchor="margin" w:x="-135" w:y="850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435" w:hRule="exact" w:wrap="auto" w:vAnchor="page" w:hAnchor="margin" w:x="10050" w:y="80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435" w:hRule="exact" w:wrap="auto" w:vAnchor="page" w:hAnchor="margin" w:x="570" w:y="807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http://echa.europa.eu</w:t>
      </w:r>
      <w:r>
        <w:rPr>
          <w:noProof/>
          <w:color w:val="000000"/>
          <w:sz w:val="16"/>
        </w:rPr>
        <w:br/>
        <w:t>http://eur-lex.europa.eu</w:t>
      </w:r>
    </w:p>
    <w:p w:rsidR="00FF386A" w:rsidRDefault="00FF386A">
      <w:pPr>
        <w:framePr w:w="525" w:h="435" w:hRule="exact" w:wrap="auto" w:vAnchor="page" w:hAnchor="margin" w:x="45" w:y="8070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80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25" w:hRule="exact" w:wrap="auto" w:vAnchor="page" w:hAnchor="margin" w:x="10050" w:y="784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225" w:hRule="exact" w:wrap="auto" w:vAnchor="page" w:hAnchor="margin" w:x="570" w:y="784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Główne źródła literatury:</w:t>
      </w:r>
    </w:p>
    <w:p w:rsidR="00FF386A" w:rsidRDefault="00FF386A">
      <w:pPr>
        <w:framePr w:w="525" w:h="225" w:hRule="exact" w:wrap="auto" w:vAnchor="page" w:hAnchor="margin" w:x="45" w:y="7845"/>
        <w:rPr>
          <w:noProof/>
          <w:color w:val="000000"/>
          <w:sz w:val="16"/>
        </w:rPr>
      </w:pPr>
    </w:p>
    <w:p w:rsidR="00FF386A" w:rsidRDefault="00FF386A">
      <w:pPr>
        <w:framePr w:w="180" w:h="225" w:hRule="exact" w:wrap="auto" w:vAnchor="page" w:hAnchor="margin" w:x="-135" w:y="784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435" w:hRule="exact" w:wrap="auto" w:vAnchor="page" w:hAnchor="margin" w:x="10050" w:y="74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435" w:hRule="exact" w:wrap="auto" w:vAnchor="page" w:hAnchor="margin" w:x="570" w:y="741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Zaleca się aby personel, który będzie miał styczność z tym produktem został przeszkolony w stopniu podstawowym w zakresie bezpieczeństwa pracy w celu ułatwienia zrozumienia i interpretacji karty charakterystyki oraz etykiety produktu.</w:t>
      </w:r>
    </w:p>
    <w:p w:rsidR="00FF386A" w:rsidRDefault="00FF386A">
      <w:pPr>
        <w:framePr w:w="525" w:h="435" w:hRule="exact" w:wrap="auto" w:vAnchor="page" w:hAnchor="margin" w:x="45" w:y="7410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74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40" w:hRule="exact" w:wrap="auto" w:vAnchor="page" w:hAnchor="margin" w:x="10065" w:y="717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40" w:hRule="exact" w:wrap="auto" w:vAnchor="page" w:hAnchor="margin" w:x="570" w:y="717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Rady dotyczące wyszkolenia personelu:</w:t>
      </w:r>
    </w:p>
    <w:p w:rsidR="00FF386A" w:rsidRDefault="00FF386A">
      <w:pPr>
        <w:framePr w:w="525" w:h="240" w:hRule="exact" w:wrap="auto" w:vAnchor="page" w:hAnchor="margin" w:x="45" w:y="7170"/>
        <w:rPr>
          <w:b/>
          <w:noProof/>
          <w:color w:val="000000"/>
          <w:sz w:val="16"/>
        </w:rPr>
      </w:pPr>
    </w:p>
    <w:p w:rsidR="00FF386A" w:rsidRDefault="00FF386A">
      <w:pPr>
        <w:framePr w:w="180" w:h="240" w:hRule="exact" w:wrap="auto" w:vAnchor="page" w:hAnchor="margin" w:x="-135" w:y="717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10065" w:y="67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435" w:hRule="exact" w:wrap="auto" w:vAnchor="page" w:hAnchor="margin" w:x="570" w:y="673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Eye Dam. 1: Metoda obliczeniowa</w:t>
      </w:r>
      <w:r>
        <w:rPr>
          <w:noProof/>
          <w:color w:val="000000"/>
          <w:sz w:val="16"/>
        </w:rPr>
        <w:br/>
        <w:t>Skin Corr. 1A: Metoda obliczeniowa</w:t>
      </w:r>
    </w:p>
    <w:p w:rsidR="00FF386A" w:rsidRDefault="00FF386A">
      <w:pPr>
        <w:framePr w:w="525" w:h="435" w:hRule="exact" w:wrap="auto" w:vAnchor="page" w:hAnchor="margin" w:x="45" w:y="6735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67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25" w:hRule="exact" w:wrap="auto" w:vAnchor="page" w:hAnchor="margin" w:x="10065" w:y="651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25" w:hRule="exact" w:wrap="auto" w:vAnchor="page" w:hAnchor="margin" w:x="570" w:y="651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Proces klasyfikacji:</w:t>
      </w:r>
    </w:p>
    <w:p w:rsidR="00FF386A" w:rsidRDefault="00FF386A">
      <w:pPr>
        <w:framePr w:w="525" w:h="225" w:hRule="exact" w:wrap="auto" w:vAnchor="page" w:hAnchor="margin" w:x="45" w:y="6510"/>
        <w:rPr>
          <w:noProof/>
          <w:color w:val="000000"/>
          <w:sz w:val="16"/>
        </w:rPr>
      </w:pPr>
    </w:p>
    <w:p w:rsidR="00FF386A" w:rsidRDefault="00FF386A">
      <w:pPr>
        <w:framePr w:w="180" w:h="225" w:hRule="exact" w:wrap="auto" w:vAnchor="page" w:hAnchor="margin" w:x="-135" w:y="651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1050" w:hRule="exact" w:wrap="auto" w:vAnchor="page" w:hAnchor="margin" w:x="10050" w:y="54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65" w:h="1050" w:hRule="exact" w:wrap="auto" w:vAnchor="page" w:hAnchor="margin" w:x="585" w:y="546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Acute Tox. 4: H302 - Działa szkodliwie po połknięciu</w:t>
      </w:r>
      <w:r>
        <w:rPr>
          <w:noProof/>
          <w:color w:val="000000"/>
          <w:sz w:val="16"/>
        </w:rPr>
        <w:br/>
        <w:t>Eye Dam. 1: H318 - Powoduje poważne uszkodzenie oczu</w:t>
      </w:r>
      <w:r>
        <w:rPr>
          <w:noProof/>
          <w:color w:val="000000"/>
          <w:sz w:val="16"/>
        </w:rPr>
        <w:br/>
        <w:t>Eye Irrit. 2: H319 - Działa drażniąco na oczy</w:t>
      </w:r>
      <w:r>
        <w:rPr>
          <w:noProof/>
          <w:color w:val="000000"/>
          <w:sz w:val="16"/>
        </w:rPr>
        <w:br/>
        <w:t>Met. Corr. 1: H290 - Może powodować korozję metali</w:t>
      </w:r>
      <w:r>
        <w:rPr>
          <w:noProof/>
          <w:color w:val="000000"/>
          <w:sz w:val="16"/>
        </w:rPr>
        <w:br/>
        <w:t>Skin Corr. 1A: H314 - Powoduje poważne oparzenia skóry oraz uszkodzenia oczu</w:t>
      </w:r>
    </w:p>
    <w:p w:rsidR="00FF386A" w:rsidRDefault="00FF386A">
      <w:pPr>
        <w:framePr w:w="540" w:h="1050" w:hRule="exact" w:wrap="auto" w:vAnchor="page" w:hAnchor="margin" w:x="45" w:y="5460"/>
        <w:rPr>
          <w:noProof/>
          <w:color w:val="000000"/>
          <w:sz w:val="16"/>
        </w:rPr>
      </w:pPr>
    </w:p>
    <w:p w:rsidR="00FF386A" w:rsidRDefault="00FF386A">
      <w:pPr>
        <w:framePr w:w="180" w:h="1050" w:hRule="exact" w:wrap="auto" w:vAnchor="page" w:hAnchor="margin" w:x="-135" w:y="54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225" w:hRule="exact" w:wrap="auto" w:vAnchor="page" w:hAnchor="margin" w:x="10050" w:y="523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225" w:hRule="exact" w:wrap="auto" w:vAnchor="page" w:hAnchor="margin" w:x="570" w:y="523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Rozporządzenie nr 1272/2008 (CLP):</w:t>
      </w:r>
    </w:p>
    <w:p w:rsidR="00FF386A" w:rsidRDefault="00FF386A">
      <w:pPr>
        <w:framePr w:w="525" w:h="225" w:hRule="exact" w:wrap="auto" w:vAnchor="page" w:hAnchor="margin" w:x="45" w:y="5235"/>
        <w:rPr>
          <w:noProof/>
          <w:color w:val="000000"/>
          <w:sz w:val="16"/>
        </w:rPr>
      </w:pPr>
    </w:p>
    <w:p w:rsidR="00FF386A" w:rsidRDefault="00FF386A">
      <w:pPr>
        <w:framePr w:w="180" w:h="225" w:hRule="exact" w:wrap="auto" w:vAnchor="page" w:hAnchor="margin" w:x="-135" w:y="523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10065" w:y="480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435" w:hRule="exact" w:wrap="auto" w:vAnchor="page" w:hAnchor="margin" w:x="570" w:y="480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Podane zwroty nie dotyczą samego produktu, służą wyłącznie do celów informacyjnych i odnoszą się do poszczególnych składników, pojawiąjących się w rozdziale 3.</w:t>
      </w:r>
    </w:p>
    <w:p w:rsidR="00FF386A" w:rsidRDefault="00FF386A">
      <w:pPr>
        <w:framePr w:w="525" w:h="435" w:hRule="exact" w:wrap="auto" w:vAnchor="page" w:hAnchor="margin" w:x="45" w:y="4800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480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40" w:hRule="exact" w:wrap="auto" w:vAnchor="page" w:hAnchor="margin" w:x="10065" w:y="456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40" w:hRule="exact" w:wrap="auto" w:vAnchor="page" w:hAnchor="margin" w:x="570" w:y="456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Teksty z rozporządzenia wspomnianej w sekcji 3:</w:t>
      </w:r>
    </w:p>
    <w:p w:rsidR="00FF386A" w:rsidRDefault="00FF386A">
      <w:pPr>
        <w:framePr w:w="525" w:h="240" w:hRule="exact" w:wrap="auto" w:vAnchor="page" w:hAnchor="margin" w:x="45" w:y="4560"/>
        <w:rPr>
          <w:b/>
          <w:noProof/>
          <w:color w:val="000000"/>
          <w:sz w:val="16"/>
        </w:rPr>
      </w:pPr>
    </w:p>
    <w:p w:rsidR="00FF386A" w:rsidRDefault="00FF386A">
      <w:pPr>
        <w:framePr w:w="180" w:h="240" w:hRule="exact" w:wrap="auto" w:vAnchor="page" w:hAnchor="margin" w:x="-135" w:y="456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630" w:hRule="exact" w:wrap="auto" w:vAnchor="page" w:hAnchor="margin" w:x="10065" w:y="393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630" w:hRule="exact" w:wrap="auto" w:vAnchor="page" w:hAnchor="margin" w:x="570" w:y="393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H318: Powoduje poważne uszkodzenie oczu</w:t>
      </w:r>
      <w:r>
        <w:rPr>
          <w:noProof/>
          <w:color w:val="000000"/>
          <w:sz w:val="16"/>
        </w:rPr>
        <w:br/>
        <w:t>H290: Może powodować korozję metali</w:t>
      </w:r>
      <w:r>
        <w:rPr>
          <w:noProof/>
          <w:color w:val="000000"/>
          <w:sz w:val="16"/>
        </w:rPr>
        <w:br/>
        <w:t>H314: Powoduje poważne oparzenia skóry oraz uszkodzenia oczu</w:t>
      </w:r>
    </w:p>
    <w:p w:rsidR="00FF386A" w:rsidRDefault="00FF386A">
      <w:pPr>
        <w:framePr w:w="525" w:h="630" w:hRule="exact" w:wrap="auto" w:vAnchor="page" w:hAnchor="margin" w:x="45" w:y="3930"/>
        <w:rPr>
          <w:noProof/>
          <w:color w:val="000000"/>
          <w:sz w:val="16"/>
        </w:rPr>
      </w:pPr>
    </w:p>
    <w:p w:rsidR="00FF386A" w:rsidRDefault="00FF386A">
      <w:pPr>
        <w:framePr w:w="180" w:h="630" w:hRule="exact" w:wrap="auto" w:vAnchor="page" w:hAnchor="margin" w:x="-135" w:y="393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40" w:hRule="exact" w:wrap="auto" w:vAnchor="page" w:hAnchor="margin" w:x="10065" w:y="36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40" w:hRule="exact" w:wrap="auto" w:vAnchor="page" w:hAnchor="margin" w:x="570" w:y="3690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Teksty z rozporządzenia wspomnianej w sekcji 2:</w:t>
      </w:r>
    </w:p>
    <w:p w:rsidR="00FF386A" w:rsidRDefault="00FF386A">
      <w:pPr>
        <w:framePr w:w="525" w:h="240" w:hRule="exact" w:wrap="auto" w:vAnchor="page" w:hAnchor="margin" w:x="45" w:y="3690"/>
        <w:rPr>
          <w:noProof/>
          <w:color w:val="000000"/>
          <w:sz w:val="16"/>
        </w:rPr>
      </w:pPr>
    </w:p>
    <w:p w:rsidR="00FF386A" w:rsidRDefault="00FF386A">
      <w:pPr>
        <w:framePr w:w="180" w:h="240" w:hRule="exact" w:wrap="auto" w:vAnchor="page" w:hAnchor="margin" w:x="-135" w:y="36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25" w:hRule="exact" w:wrap="auto" w:vAnchor="page" w:hAnchor="margin" w:x="10065" w:y="34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25" w:hRule="exact" w:wrap="auto" w:vAnchor="page" w:hAnchor="margin" w:x="570" w:y="3465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Brak danych</w:t>
      </w:r>
    </w:p>
    <w:p w:rsidR="00FF386A" w:rsidRDefault="00FF386A">
      <w:pPr>
        <w:framePr w:w="525" w:h="225" w:hRule="exact" w:wrap="auto" w:vAnchor="page" w:hAnchor="margin" w:x="45" w:y="3465"/>
        <w:rPr>
          <w:noProof/>
          <w:color w:val="000000"/>
          <w:sz w:val="16"/>
        </w:rPr>
      </w:pPr>
    </w:p>
    <w:p w:rsidR="00FF386A" w:rsidRDefault="00FF386A">
      <w:pPr>
        <w:framePr w:w="180" w:h="225" w:hRule="exact" w:wrap="auto" w:vAnchor="page" w:hAnchor="margin" w:x="-135" w:y="34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40" w:hRule="exact" w:wrap="auto" w:vAnchor="page" w:hAnchor="margin" w:x="10065" w:y="322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40" w:hRule="exact" w:wrap="auto" w:vAnchor="page" w:hAnchor="margin" w:x="570" w:y="322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Zmiany w stosunku do poprzedniej karty bezpieczeństwa wpływające na zarządzanie ryzykiem :</w:t>
      </w:r>
    </w:p>
    <w:p w:rsidR="00FF386A" w:rsidRDefault="00FF386A">
      <w:pPr>
        <w:framePr w:w="525" w:h="240" w:hRule="exact" w:wrap="auto" w:vAnchor="page" w:hAnchor="margin" w:x="45" w:y="3225"/>
        <w:rPr>
          <w:noProof/>
          <w:color w:val="000000"/>
          <w:sz w:val="16"/>
        </w:rPr>
      </w:pPr>
    </w:p>
    <w:p w:rsidR="00FF386A" w:rsidRDefault="00FF386A">
      <w:pPr>
        <w:framePr w:w="180" w:h="240" w:hRule="exact" w:wrap="auto" w:vAnchor="page" w:hAnchor="margin" w:x="-135" w:y="322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95" w:h="435" w:hRule="exact" w:wrap="auto" w:vAnchor="page" w:hAnchor="margin" w:x="10050" w:y="2790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80" w:h="435" w:hRule="exact" w:wrap="auto" w:vAnchor="page" w:hAnchor="margin" w:x="570" w:y="2790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Niniejsza karta charakterystyki powstała zgodnie z ANEKSEM II-Poradnik dla osób sporządzających Karty Charakterystyki do Rozporządzenia (WE) Nr 1907/2006 (Rozporządzenia (UE) Nr 2015/830)</w:t>
      </w:r>
    </w:p>
    <w:p w:rsidR="00FF386A" w:rsidRDefault="00FF386A">
      <w:pPr>
        <w:framePr w:w="525" w:h="435" w:hRule="exact" w:wrap="auto" w:vAnchor="page" w:hAnchor="margin" w:x="45" w:y="2790"/>
        <w:rPr>
          <w:noProof/>
          <w:color w:val="000000"/>
          <w:sz w:val="16"/>
        </w:rPr>
      </w:pPr>
    </w:p>
    <w:p w:rsidR="00FF386A" w:rsidRDefault="00FF386A">
      <w:pPr>
        <w:framePr w:w="180" w:h="435" w:hRule="exact" w:wrap="auto" w:vAnchor="page" w:hAnchor="margin" w:x="-135" w:y="2790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80" w:h="225" w:hRule="exact" w:wrap="auto" w:vAnchor="page" w:hAnchor="margin" w:x="10065" w:y="2565"/>
        <w:pBdr>
          <w:right w:val="single" w:sz="6" w:space="0" w:color="000000"/>
        </w:pBdr>
        <w:rPr>
          <w:noProof/>
          <w:color w:val="000000"/>
          <w:sz w:val="16"/>
        </w:rPr>
      </w:pPr>
    </w:p>
    <w:p w:rsidR="00FF386A" w:rsidRDefault="00560B66">
      <w:pPr>
        <w:framePr w:w="9495" w:h="225" w:hRule="exact" w:wrap="auto" w:vAnchor="page" w:hAnchor="margin" w:x="570" w:y="2565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Przepisy dotyczące Kart Charakterystyki:</w:t>
      </w:r>
    </w:p>
    <w:p w:rsidR="00FF386A" w:rsidRDefault="00FF386A">
      <w:pPr>
        <w:framePr w:w="525" w:h="225" w:hRule="exact" w:wrap="auto" w:vAnchor="page" w:hAnchor="margin" w:x="45" w:y="2565"/>
        <w:rPr>
          <w:b/>
          <w:noProof/>
          <w:color w:val="000000"/>
          <w:sz w:val="16"/>
        </w:rPr>
      </w:pPr>
    </w:p>
    <w:p w:rsidR="00FF386A" w:rsidRDefault="00FF386A">
      <w:pPr>
        <w:framePr w:w="180" w:h="225" w:hRule="exact" w:wrap="auto" w:vAnchor="page" w:hAnchor="margin" w:x="-135" w:y="2565"/>
        <w:pBdr>
          <w:left w:val="single" w:sz="6" w:space="0" w:color="000000"/>
        </w:pBdr>
        <w:rPr>
          <w:noProof/>
          <w:color w:val="000000"/>
          <w:sz w:val="16"/>
        </w:rPr>
      </w:pPr>
    </w:p>
    <w:p w:rsidR="00FF386A" w:rsidRDefault="00FF386A">
      <w:pPr>
        <w:framePr w:w="10380" w:h="90" w:hRule="exact" w:wrap="auto" w:vAnchor="page" w:hAnchor="margin" w:x="-135" w:y="14415"/>
        <w:pBdr>
          <w:left w:val="single" w:sz="6" w:space="0" w:color="000000"/>
          <w:bottom w:val="single" w:sz="6" w:space="0" w:color="000000"/>
          <w:right w:val="single" w:sz="6" w:space="0" w:color="000000"/>
        </w:pBdr>
        <w:rPr>
          <w:noProof/>
          <w:color w:val="000000"/>
          <w:sz w:val="19"/>
        </w:rPr>
      </w:pPr>
    </w:p>
    <w:p w:rsidR="00FF386A" w:rsidRDefault="00560B66">
      <w:pPr>
        <w:framePr w:w="10380" w:h="855" w:hRule="exact" w:wrap="auto" w:vAnchor="page" w:hAnchor="margin" w:x="-135" w:y="14715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28"/>
        <w:ind w:left="28" w:right="28"/>
        <w:jc w:val="both"/>
        <w:rPr>
          <w:noProof/>
          <w:color w:val="000000"/>
          <w:sz w:val="12"/>
        </w:rPr>
      </w:pPr>
      <w:r>
        <w:rPr>
          <w:noProof/>
          <w:color w:val="000000"/>
          <w:sz w:val="12"/>
        </w:rPr>
        <w:t>Informacja zawarta w niniejszej Karcie Charakterystyki została oparta na źródłach i wiedzy technicznej oraz obowiązujacym prawie na poziomie europejskim i krajowym, a jej dokładność nie może zostać w pełni zagwarantowana. Nie można traktować niniejszej informacji jako gwarancji właściwości produktu, gdyż chodzi jedynie o opis wymagań dotyczących kwestii bezpieczeństwa. Metody i warunki pracy użytkowników tego produktu znajdują się poza zasięgiem naszej wiedzy i kontroli, więc użytkownik sam ponosi odpowiedzialność za podejmowanie odpowiednich środków mających na celu dostosowanie się do wymogów prawa w odniesieniu do sposobu obchodzenia się, przechowywania, użytkowania i usuwania produktów chemicznych. Informacja zawarta w tej Karcie Charakterystyki odnosi się wyłącznie do danego produktu, którego nie wolno stosować w celach innych od tych, które zostały w niej określone.</w:t>
      </w:r>
    </w:p>
    <w:p w:rsidR="00FF386A" w:rsidRDefault="00560B66">
      <w:pPr>
        <w:framePr w:w="2460" w:h="240" w:hRule="exact" w:wrap="auto" w:vAnchor="page" w:hAnchor="margin" w:x="7830" w:y="15885"/>
        <w:jc w:val="right"/>
        <w:rPr>
          <w:b/>
          <w:noProof/>
          <w:color w:val="000000"/>
          <w:sz w:val="16"/>
        </w:rPr>
      </w:pPr>
      <w:r>
        <w:rPr>
          <w:b/>
          <w:noProof/>
          <w:color w:val="000000"/>
          <w:sz w:val="16"/>
        </w:rPr>
        <w:t>Strona 13/13</w:t>
      </w:r>
    </w:p>
    <w:p w:rsidR="00FF386A" w:rsidRDefault="00560B66">
      <w:pPr>
        <w:framePr w:w="2565" w:h="240" w:hRule="exact" w:wrap="auto" w:vAnchor="page" w:hAnchor="margin" w:x="-1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Data sporządzenia: 14.12.2015</w:t>
      </w:r>
    </w:p>
    <w:p w:rsidR="00FF386A" w:rsidRDefault="00560B66">
      <w:pPr>
        <w:framePr w:w="2400" w:h="240" w:hRule="exact" w:wrap="auto" w:vAnchor="page" w:hAnchor="margin" w:x="2385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Aktualizacja: 09.08.2017</w:t>
      </w:r>
    </w:p>
    <w:p w:rsidR="00FF386A" w:rsidRDefault="00560B66">
      <w:pPr>
        <w:framePr w:w="2400" w:h="240" w:hRule="exact" w:wrap="auto" w:vAnchor="page" w:hAnchor="margin" w:x="4980" w:y="15885"/>
        <w:ind w:left="28" w:right="28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Wersja: 2 (zastępuje 1)</w:t>
      </w:r>
    </w:p>
    <w:p w:rsidR="00FF386A" w:rsidRDefault="00560B66">
      <w:pPr>
        <w:framePr w:w="10470" w:h="240" w:hRule="exact" w:wrap="auto" w:vAnchor="page" w:hAnchor="margin" w:x="-180" w:y="15570"/>
        <w:ind w:left="28" w:right="28"/>
        <w:jc w:val="center"/>
        <w:rPr>
          <w:noProof/>
          <w:color w:val="000000"/>
          <w:sz w:val="16"/>
        </w:rPr>
      </w:pPr>
      <w:r>
        <w:rPr>
          <w:noProof/>
          <w:color w:val="000000"/>
          <w:sz w:val="16"/>
        </w:rPr>
        <w:t>- Koniec arkusza danych dotyczących bezpieczeństwa -</w:t>
      </w:r>
    </w:p>
    <w:sectPr w:rsidR="00FF386A">
      <w:pgSz w:w="11908" w:h="16833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6A"/>
    <w:rsid w:val="00560B66"/>
    <w:rsid w:val="00ED62F9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5A97"/>
  <w15:docId w15:val="{A3231ADF-2443-4F3C-9095-4F81B4D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6688</Words>
  <Characters>40134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Ozga</dc:creator>
  <cp:lastModifiedBy>Patrycja Ozga</cp:lastModifiedBy>
  <cp:revision>2</cp:revision>
  <dcterms:created xsi:type="dcterms:W3CDTF">2019-03-13T08:52:00Z</dcterms:created>
  <dcterms:modified xsi:type="dcterms:W3CDTF">2019-03-13T08:52:00Z</dcterms:modified>
</cp:coreProperties>
</file>